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9F8" w:rsidRDefault="009509F8" w:rsidP="009509F8">
      <w:bookmarkStart w:id="0" w:name="_GoBack"/>
      <w:bookmarkEnd w:id="0"/>
      <w:r>
        <w:t xml:space="preserve">Upravni sud, u veću sastavljenom od sudija: Gordane </w:t>
      </w:r>
      <w:proofErr w:type="spellStart"/>
      <w:r>
        <w:t>Džakula</w:t>
      </w:r>
      <w:proofErr w:type="spellEnd"/>
      <w:r>
        <w:t xml:space="preserve">, predsednika veća, Slađane Bojović i </w:t>
      </w:r>
      <w:proofErr w:type="spellStart"/>
      <w:r>
        <w:t>Radojke</w:t>
      </w:r>
      <w:proofErr w:type="spellEnd"/>
      <w:r>
        <w:t xml:space="preserve"> Marinković, članova veća, sa sudskim savetnikom Milošem </w:t>
      </w:r>
      <w:proofErr w:type="spellStart"/>
      <w:r>
        <w:t>Bakalićem</w:t>
      </w:r>
      <w:proofErr w:type="spellEnd"/>
      <w:r>
        <w:t xml:space="preserve">, kao zapisničarem, odlučujući po žalbi žalioca Saše Radulovića iz B, ..., predsednika poslaničke grupe Dosta je bilo u Narodnoj skupštini Republike Srbije, podnetoj protiv rešenja Gradske izborne komisije, broj: 013-251-5/2018 od 19.02.2018. godine, u predmetu zaštite izbornog prava, u </w:t>
      </w:r>
      <w:proofErr w:type="spellStart"/>
      <w:r>
        <w:t>nejavnoj</w:t>
      </w:r>
      <w:proofErr w:type="spellEnd"/>
      <w:r>
        <w:t xml:space="preserve"> sednici veća, održanoj dana 21.02.2018. godine u 10,00 časova, doneo je</w:t>
      </w:r>
    </w:p>
    <w:p w:rsidR="009509F8" w:rsidRDefault="009509F8" w:rsidP="009509F8"/>
    <w:p w:rsidR="009509F8" w:rsidRDefault="009509F8" w:rsidP="009509F8"/>
    <w:p w:rsidR="009509F8" w:rsidRDefault="009509F8" w:rsidP="009509F8">
      <w:r>
        <w:t>R E Š E Nj E</w:t>
      </w:r>
    </w:p>
    <w:p w:rsidR="009509F8" w:rsidRDefault="009509F8" w:rsidP="009509F8"/>
    <w:p w:rsidR="009509F8" w:rsidRDefault="009509F8" w:rsidP="009509F8"/>
    <w:p w:rsidR="009509F8" w:rsidRDefault="009509F8" w:rsidP="009509F8">
      <w:r>
        <w:t>Žalba SE ODBACUJE.</w:t>
      </w:r>
    </w:p>
    <w:p w:rsidR="009509F8" w:rsidRDefault="009509F8" w:rsidP="009509F8"/>
    <w:p w:rsidR="009509F8" w:rsidRDefault="009509F8" w:rsidP="009509F8"/>
    <w:p w:rsidR="009509F8" w:rsidRDefault="009509F8" w:rsidP="009509F8">
      <w:r>
        <w:t>O b r a z l o ž e nj e</w:t>
      </w:r>
    </w:p>
    <w:p w:rsidR="009509F8" w:rsidRDefault="009509F8" w:rsidP="009509F8"/>
    <w:p w:rsidR="009509F8" w:rsidRDefault="009509F8" w:rsidP="009509F8"/>
    <w:p w:rsidR="009509F8" w:rsidRDefault="009509F8" w:rsidP="009509F8">
      <w:proofErr w:type="spellStart"/>
      <w:r>
        <w:t>Ožalbenim</w:t>
      </w:r>
      <w:proofErr w:type="spellEnd"/>
      <w:r>
        <w:t xml:space="preserve"> rešenjem odbija se prigovor Saše Radulovića iz B, ..., predsednika poslaničke grupe Dosta je bilo u Narodnoj skupštini Republike Srbije podnetom dana 18.02.2018. godine u 17.06 časova, protiv rešenja Gradske izborne komisije broj 013-239-5/18 od 17.02.2018. godine, kao neosnovan.</w:t>
      </w:r>
    </w:p>
    <w:p w:rsidR="009509F8" w:rsidRDefault="009509F8" w:rsidP="009509F8"/>
    <w:p w:rsidR="009509F8" w:rsidRDefault="009509F8" w:rsidP="009509F8">
      <w:r>
        <w:t xml:space="preserve">Žalilac Saša Radulović iz B, ..., predsednik poslaničke grupe Dosta je bilo u Narodnoj skupštini Republike Srbije je dana 19.02.2018. godine u 20,13 časova, Upravnom sudu izjavio žalbu radi poništaja rešenja Gradske izborne komisije, broj: 013-251-5/2018 od 19.02.2018. godine. </w:t>
      </w:r>
      <w:proofErr w:type="spellStart"/>
      <w:r>
        <w:t>Ožalbeno</w:t>
      </w:r>
      <w:proofErr w:type="spellEnd"/>
      <w:r>
        <w:t xml:space="preserve"> rešenje pobija iz svih zakonskih razloga, kao i zbog povreda člana 52. Ustava Republike Srbije i člana 8. Evropske konvencije o zaštiti ljudskih prava i osnovnih sloboda.</w:t>
      </w:r>
    </w:p>
    <w:p w:rsidR="009509F8" w:rsidRDefault="009509F8" w:rsidP="009509F8"/>
    <w:p w:rsidR="009509F8" w:rsidRDefault="009509F8" w:rsidP="009509F8">
      <w:r>
        <w:t>U postupku prethodnog ispitivanja žalbe, Upravni sud je našao da je žalba izjavljena od neovlašćenog lica.</w:t>
      </w:r>
    </w:p>
    <w:p w:rsidR="009509F8" w:rsidRDefault="009509F8" w:rsidP="009509F8"/>
    <w:p w:rsidR="009509F8" w:rsidRDefault="009509F8" w:rsidP="009509F8">
      <w:r>
        <w:t>Odredbom člana 51. Zakona o lokalnim izborima („Službeni glasnik Republike Srbije“, br. 129/07, 34/10 i 54/11) je propisano da svaki birač, kandidat za odbornika i predlagač kandidata ima pravo na zaštitu izbornog prava, po postupku utvrđenom ovim zakonom.</w:t>
      </w:r>
    </w:p>
    <w:p w:rsidR="009509F8" w:rsidRDefault="009509F8" w:rsidP="009509F8"/>
    <w:p w:rsidR="009509F8" w:rsidRDefault="009509F8" w:rsidP="009509F8">
      <w:r>
        <w:t>Imajući u vidu da je žalbu izjavio Saša Radulović iz B, ..., predsednik poslaničke grupe Dosta je bilo u Narodnoj skupštini Republike Srbije, po oceni suda, žalilac nema legitimaciju za njeno podnošenje.</w:t>
      </w:r>
    </w:p>
    <w:p w:rsidR="009509F8" w:rsidRDefault="009509F8" w:rsidP="009509F8"/>
    <w:p w:rsidR="009509F8" w:rsidRDefault="009509F8" w:rsidP="009509F8">
      <w:r>
        <w:t xml:space="preserve">Ovo sa razloga što pravo na zaštitu izbornog prava, uključujući i pravo na izjavljivanje žalbe Upravnom sudu protiv rešenja izborne komisije, ima svaki birač, kandidat za odbornika i predlagač kandidata, što znači da to pravo nije ustanovljeno u korist lica van kruga lica propisanog citiranom odredbom člana 51. Zakona o lokalnim izborima. Kako predsednik poslaničke grupe u Narodnoj skupštini Republike Srbije, podnosilac žalbe, ne spada u krug lica iz citiranog člana 51. Zakona o lokalnim izborima, Upravni sud je žalbu odbacio, nalazeći da je izjavljena od neovlašćenog lica. </w:t>
      </w:r>
    </w:p>
    <w:p w:rsidR="009509F8" w:rsidRDefault="009509F8" w:rsidP="009509F8"/>
    <w:p w:rsidR="009509F8" w:rsidRDefault="009509F8" w:rsidP="009509F8">
      <w:r>
        <w:t>Sa iznetog, Upravni sud je, na osnovu člana 26. stav 2. u vezi stava 1. tačka 4) Zakona o upravnim sporovima („Službeni glasnik Republike Srbije“, broj 111/09), koji se shodno primenjuje na osnovu člana 54. stav 3. Zakona o lokalnim izborima, odlučio kao u dispozitivu rešenja.</w:t>
      </w:r>
    </w:p>
    <w:p w:rsidR="009509F8" w:rsidRDefault="009509F8" w:rsidP="009509F8"/>
    <w:p w:rsidR="009509F8" w:rsidRDefault="009509F8" w:rsidP="009509F8">
      <w:r>
        <w:t>REŠENO U UPRAVNOM SUDU</w:t>
      </w:r>
    </w:p>
    <w:p w:rsidR="009509F8" w:rsidRDefault="009509F8" w:rsidP="009509F8">
      <w:r>
        <w:t>Dana 21.02.2018. godine u 10,00 časova, 18 Už. 24/18</w:t>
      </w:r>
    </w:p>
    <w:p w:rsidR="009509F8" w:rsidRDefault="009509F8" w:rsidP="009509F8"/>
    <w:p w:rsidR="009509F8" w:rsidRDefault="009509F8" w:rsidP="009509F8"/>
    <w:p w:rsidR="009509F8" w:rsidRDefault="009509F8" w:rsidP="009509F8">
      <w:r>
        <w:t>Zapisničar Predsednik veća-sudija</w:t>
      </w:r>
    </w:p>
    <w:p w:rsidR="009509F8" w:rsidRDefault="009509F8" w:rsidP="009509F8">
      <w:r>
        <w:t xml:space="preserve">Miloš </w:t>
      </w:r>
      <w:proofErr w:type="spellStart"/>
      <w:r>
        <w:t>Bakalić</w:t>
      </w:r>
      <w:proofErr w:type="spellEnd"/>
      <w:r>
        <w:t xml:space="preserve">, </w:t>
      </w:r>
      <w:proofErr w:type="spellStart"/>
      <w:r>
        <w:t>s.r</w:t>
      </w:r>
      <w:proofErr w:type="spellEnd"/>
      <w:r>
        <w:t xml:space="preserve">. Gordana </w:t>
      </w:r>
      <w:proofErr w:type="spellStart"/>
      <w:r>
        <w:t>Džakula</w:t>
      </w:r>
      <w:proofErr w:type="spellEnd"/>
      <w:r>
        <w:t xml:space="preserve">, </w:t>
      </w:r>
      <w:proofErr w:type="spellStart"/>
      <w:r>
        <w:t>s.r</w:t>
      </w:r>
      <w:proofErr w:type="spellEnd"/>
      <w:r>
        <w:t>.</w:t>
      </w:r>
    </w:p>
    <w:p w:rsidR="009509F8" w:rsidRDefault="009509F8" w:rsidP="009509F8"/>
    <w:p w:rsidR="009509F8" w:rsidRDefault="009509F8" w:rsidP="009509F8">
      <w:r>
        <w:t>Za tačnost otpravka</w:t>
      </w:r>
    </w:p>
    <w:p w:rsidR="009509F8" w:rsidRDefault="009509F8" w:rsidP="009509F8">
      <w:r>
        <w:t>Upravitelj pisarnice</w:t>
      </w:r>
    </w:p>
    <w:p w:rsidR="002F7224" w:rsidRDefault="009509F8" w:rsidP="009509F8">
      <w:r>
        <w:t>Dejan Đurić</w:t>
      </w:r>
    </w:p>
    <w:sectPr w:rsidR="002F7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F8"/>
    <w:rsid w:val="002F7224"/>
    <w:rsid w:val="009509F8"/>
    <w:rsid w:val="00DE4ADC"/>
    <w:rsid w:val="00E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F66EE-27E3-4782-8C17-350DFFF9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2018-02-22T13:53:00Z</dcterms:created>
  <dcterms:modified xsi:type="dcterms:W3CDTF">2018-02-22T13:53:00Z</dcterms:modified>
</cp:coreProperties>
</file>