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8D35" w14:textId="77777777" w:rsidR="00DC1D95" w:rsidRDefault="00DC1D95" w:rsidP="00DC1D95">
      <w:pPr>
        <w:rPr>
          <w:lang w:val="sr-Latn-RS"/>
        </w:rPr>
      </w:pPr>
      <w:r>
        <w:t>Po</w:t>
      </w:r>
      <w:r>
        <w:rPr>
          <w:lang w:val="sr-Latn-RS"/>
        </w:rPr>
        <w:t>štovani,</w:t>
      </w:r>
      <w:bookmarkStart w:id="0" w:name="_GoBack"/>
      <w:bookmarkEnd w:id="0"/>
    </w:p>
    <w:p w14:paraId="5D130DE8" w14:textId="237B84AA" w:rsidR="00DC1D95" w:rsidRDefault="00DC1D95" w:rsidP="00DC1D95">
      <w:r>
        <w:rPr>
          <w:lang w:val="sr-Latn-RS"/>
        </w:rPr>
        <w:t>Prema istraživanju Insajdera, f</w:t>
      </w:r>
      <w:r w:rsidRPr="00F54D4B">
        <w:rPr>
          <w:lang w:val="sr-Latn-RS"/>
        </w:rPr>
        <w:t>irmi Inkop država je odložila plaćanje poreskog duga u visini od oko 380 hiljada evra</w:t>
      </w:r>
      <w:r>
        <w:rPr>
          <w:lang w:val="sr-Latn-RS"/>
        </w:rPr>
        <w:t xml:space="preserve">, odnosno </w:t>
      </w:r>
      <w:r>
        <w:t>46.856.000 dinara</w:t>
      </w:r>
      <w:r w:rsidRPr="00F54D4B">
        <w:rPr>
          <w:lang w:val="sr-Latn-RS"/>
        </w:rPr>
        <w:t>. Dug je odložen 2016</w:t>
      </w:r>
      <w:r w:rsidR="000F267C">
        <w:rPr>
          <w:lang w:val="sr-Latn-RS"/>
        </w:rPr>
        <w:t>.</w:t>
      </w:r>
      <w:r w:rsidRPr="00F54D4B">
        <w:rPr>
          <w:lang w:val="sr-Latn-RS"/>
        </w:rPr>
        <w:t xml:space="preserve"> na pet godina</w:t>
      </w:r>
      <w:r>
        <w:rPr>
          <w:lang w:val="sr-Latn-RS"/>
        </w:rPr>
        <w:t>. Takođe, prema podacima iz finansijskog izveštaja firme Inkop za 2016, p</w:t>
      </w:r>
      <w:r>
        <w:t xml:space="preserve">otraživanja </w:t>
      </w:r>
      <w:r w:rsidR="000F267C">
        <w:t xml:space="preserve">Inkopa na ime </w:t>
      </w:r>
      <w:r>
        <w:t>više plaćeni</w:t>
      </w:r>
      <w:r w:rsidR="000F267C">
        <w:t>h</w:t>
      </w:r>
      <w:r>
        <w:t xml:space="preserve"> porez</w:t>
      </w:r>
      <w:r w:rsidR="000F267C">
        <w:t>a</w:t>
      </w:r>
      <w:r>
        <w:t xml:space="preserve"> na dobit iznose 7.775.000 dinara, odnosno oko 63 hiljade evra. </w:t>
      </w:r>
    </w:p>
    <w:p w14:paraId="3F096D73" w14:textId="77777777" w:rsidR="00DC1D95" w:rsidRDefault="00DC1D95" w:rsidP="00DC1D95"/>
    <w:p w14:paraId="67B8AB64" w14:textId="77777777" w:rsidR="00DC1D95" w:rsidRDefault="00DC1D95" w:rsidP="00DC1D95">
      <w:r>
        <w:t xml:space="preserve">U skladu sa navedenim, a u interesu javnosti, molimo Vas da nam u najkraćem roku dostavite sledeće odgovore: </w:t>
      </w:r>
    </w:p>
    <w:p w14:paraId="32941AA2" w14:textId="77777777" w:rsidR="00DC1D95" w:rsidRDefault="00DC1D95" w:rsidP="00DC1D95">
      <w:pPr>
        <w:pStyle w:val="ListParagraph"/>
        <w:numPr>
          <w:ilvl w:val="0"/>
          <w:numId w:val="17"/>
        </w:numPr>
        <w:spacing w:after="160" w:line="259" w:lineRule="auto"/>
        <w:rPr>
          <w:lang w:val="sr-Latn-RS"/>
        </w:rPr>
      </w:pPr>
      <w:r>
        <w:rPr>
          <w:lang w:val="sr-Latn-RS"/>
        </w:rPr>
        <w:t>Po kom osnovu je firmi Inkop odobreno odlaganje plaćanje poreza 2016.godine?</w:t>
      </w:r>
    </w:p>
    <w:p w14:paraId="76CE83A1" w14:textId="520B6138" w:rsidR="00DC1D95" w:rsidRDefault="00DC1D95" w:rsidP="00DC1D95">
      <w:pPr>
        <w:pStyle w:val="ListParagraph"/>
        <w:numPr>
          <w:ilvl w:val="0"/>
          <w:numId w:val="17"/>
        </w:numPr>
        <w:spacing w:after="160" w:line="259" w:lineRule="auto"/>
        <w:rPr>
          <w:lang w:val="sr-Latn-RS"/>
        </w:rPr>
      </w:pPr>
      <w:r>
        <w:rPr>
          <w:lang w:val="sr-Latn-RS"/>
        </w:rPr>
        <w:t>Zašto je firma Inkop te godine tražila odlaganje plaćanja poreza imajući u vidu da je</w:t>
      </w:r>
      <w:r w:rsidRPr="00F54D4B">
        <w:rPr>
          <w:lang w:val="sr-Latn-RS"/>
        </w:rPr>
        <w:t xml:space="preserve"> samo u toj poslovnoj godini </w:t>
      </w:r>
      <w:r w:rsidR="000F267C">
        <w:rPr>
          <w:lang w:val="sr-Latn-RS"/>
        </w:rPr>
        <w:t xml:space="preserve">firma </w:t>
      </w:r>
      <w:r w:rsidRPr="00F54D4B">
        <w:rPr>
          <w:lang w:val="sr-Latn-RS"/>
        </w:rPr>
        <w:t>prihodova</w:t>
      </w:r>
      <w:r w:rsidR="000F267C">
        <w:rPr>
          <w:lang w:val="sr-Latn-RS"/>
        </w:rPr>
        <w:t>la</w:t>
      </w:r>
      <w:r w:rsidRPr="00F54D4B">
        <w:rPr>
          <w:lang w:val="sr-Latn-RS"/>
        </w:rPr>
        <w:t xml:space="preserve"> skoro 10 miliona evra, dok je dobit </w:t>
      </w:r>
      <w:r w:rsidR="000F267C">
        <w:rPr>
          <w:lang w:val="sr-Latn-RS"/>
        </w:rPr>
        <w:t xml:space="preserve">iznosila </w:t>
      </w:r>
      <w:r>
        <w:rPr>
          <w:lang w:val="sr-Latn-RS"/>
        </w:rPr>
        <w:t>nešto više od milion evra?</w:t>
      </w:r>
    </w:p>
    <w:p w14:paraId="6B9C9BF7" w14:textId="227F6A80" w:rsidR="00DC1D95" w:rsidRDefault="00DC1D95" w:rsidP="00DC1D95">
      <w:pPr>
        <w:pStyle w:val="ListParagraph"/>
        <w:numPr>
          <w:ilvl w:val="0"/>
          <w:numId w:val="17"/>
        </w:numPr>
        <w:spacing w:after="160" w:line="259" w:lineRule="auto"/>
        <w:rPr>
          <w:lang w:val="sr-Latn-RS"/>
        </w:rPr>
      </w:pPr>
      <w:r>
        <w:rPr>
          <w:lang w:val="sr-Latn-RS"/>
        </w:rPr>
        <w:t>Ko je odobrio odlaganje poreza te godine imajući u vidu da prema zakonu tu odluku donosi ministar ili lice koje on zaduži ili gradonačelnik ili lice koje on zaduži?</w:t>
      </w:r>
      <w:r w:rsidR="000F267C">
        <w:rPr>
          <w:lang w:val="sr-Latn-RS"/>
        </w:rPr>
        <w:t xml:space="preserve"> U finanijskom izveštaju Inkopa se navodi da je u pitanju dug prema Poreskoj upravi – filijala Ćuprija.  </w:t>
      </w:r>
    </w:p>
    <w:p w14:paraId="721842E5" w14:textId="7ED668BB" w:rsidR="00DC1D95" w:rsidRDefault="00DC1D95" w:rsidP="00DC1D95">
      <w:pPr>
        <w:pStyle w:val="ListParagraph"/>
        <w:numPr>
          <w:ilvl w:val="0"/>
          <w:numId w:val="17"/>
        </w:numPr>
        <w:spacing w:after="160" w:line="259" w:lineRule="auto"/>
        <w:rPr>
          <w:lang w:val="sr-Latn-RS"/>
        </w:rPr>
      </w:pPr>
      <w:r>
        <w:rPr>
          <w:lang w:val="sr-Latn-RS"/>
        </w:rPr>
        <w:t xml:space="preserve">Da li je država </w:t>
      </w:r>
      <w:r w:rsidR="000F267C">
        <w:rPr>
          <w:lang w:val="sr-Latn-RS"/>
        </w:rPr>
        <w:t xml:space="preserve">u međuvremenu </w:t>
      </w:r>
      <w:r>
        <w:rPr>
          <w:lang w:val="sr-Latn-RS"/>
        </w:rPr>
        <w:t xml:space="preserve">namirila svoje dugovanje prema firmi Inkop </w:t>
      </w:r>
      <w:r w:rsidR="000F267C">
        <w:rPr>
          <w:lang w:val="sr-Latn-RS"/>
        </w:rPr>
        <w:t xml:space="preserve">koje je 2016. </w:t>
      </w:r>
      <w:r>
        <w:rPr>
          <w:lang w:val="sr-Latn-RS"/>
        </w:rPr>
        <w:t>iznos</w:t>
      </w:r>
      <w:r w:rsidR="000F267C">
        <w:rPr>
          <w:lang w:val="sr-Latn-RS"/>
        </w:rPr>
        <w:t>ilo</w:t>
      </w:r>
      <w:r>
        <w:rPr>
          <w:lang w:val="sr-Latn-RS"/>
        </w:rPr>
        <w:t xml:space="preserve"> od oko 63 hiljade evra?</w:t>
      </w:r>
    </w:p>
    <w:p w14:paraId="027CBA6F" w14:textId="30FC666E" w:rsidR="00E72F4B" w:rsidRDefault="00E72F4B" w:rsidP="00DC1D95">
      <w:pPr>
        <w:pStyle w:val="ListParagraph"/>
        <w:numPr>
          <w:ilvl w:val="0"/>
          <w:numId w:val="17"/>
        </w:numPr>
        <w:spacing w:after="160" w:line="259" w:lineRule="auto"/>
        <w:rPr>
          <w:lang w:val="sr-Latn-RS"/>
        </w:rPr>
      </w:pPr>
      <w:r>
        <w:rPr>
          <w:lang w:val="sr-Latn-RS"/>
        </w:rPr>
        <w:t xml:space="preserve">Da li i koliko država na ime povrata poreza danas duguje firmi Inkop? </w:t>
      </w:r>
    </w:p>
    <w:p w14:paraId="27CB4840" w14:textId="77777777" w:rsidR="00DC1D95" w:rsidRDefault="00DC1D95" w:rsidP="00DC1D95">
      <w:pPr>
        <w:rPr>
          <w:lang w:val="sr-Latn-RS"/>
        </w:rPr>
      </w:pPr>
      <w:r>
        <w:rPr>
          <w:lang w:val="sr-Latn-RS"/>
        </w:rPr>
        <w:t>Molimo Vas da odgovore dobijemo u najkraćem roku,</w:t>
      </w:r>
    </w:p>
    <w:p w14:paraId="3C9F78DF" w14:textId="77777777" w:rsidR="00DC1D95" w:rsidRDefault="00DC1D95" w:rsidP="00DC1D95">
      <w:pPr>
        <w:rPr>
          <w:lang w:val="sr-Latn-RS"/>
        </w:rPr>
      </w:pPr>
    </w:p>
    <w:p w14:paraId="4CECD0A3" w14:textId="77777777" w:rsidR="00DC1D95" w:rsidRDefault="00DC1D95" w:rsidP="00DC1D95">
      <w:pPr>
        <w:rPr>
          <w:lang w:val="sr-Latn-RS"/>
        </w:rPr>
      </w:pPr>
      <w:r>
        <w:rPr>
          <w:lang w:val="sr-Latn-RS"/>
        </w:rPr>
        <w:t>Unapred hvala,</w:t>
      </w:r>
    </w:p>
    <w:p w14:paraId="340CDDF3" w14:textId="77777777" w:rsidR="00DC1D95" w:rsidRDefault="00DC1D95" w:rsidP="00DC1D95">
      <w:pPr>
        <w:rPr>
          <w:lang w:val="sr-Latn-RS"/>
        </w:rPr>
      </w:pPr>
      <w:r>
        <w:rPr>
          <w:lang w:val="sr-Latn-RS"/>
        </w:rPr>
        <w:t>Mina Milanović</w:t>
      </w:r>
    </w:p>
    <w:p w14:paraId="6CAB79DB" w14:textId="77777777" w:rsidR="00DC1D95" w:rsidRDefault="00DC1D95" w:rsidP="00DC1D95">
      <w:pPr>
        <w:rPr>
          <w:lang w:val="sr-Latn-RS"/>
        </w:rPr>
      </w:pPr>
      <w:r>
        <w:rPr>
          <w:lang w:val="sr-Latn-RS"/>
        </w:rPr>
        <w:t>Novinarka Insajder produkcije</w:t>
      </w:r>
    </w:p>
    <w:p w14:paraId="63E6C8F2" w14:textId="77777777" w:rsidR="00DC1D95" w:rsidRPr="00F54D4B" w:rsidRDefault="00DC1D95" w:rsidP="00DC1D95">
      <w:pPr>
        <w:rPr>
          <w:lang w:val="sr-Latn-RS"/>
        </w:rPr>
      </w:pPr>
    </w:p>
    <w:p w14:paraId="5CE1FF84" w14:textId="0677AF02" w:rsidR="00FC7F87" w:rsidRPr="00077CE7" w:rsidRDefault="00B35615" w:rsidP="00077CE7">
      <w:pPr>
        <w:spacing w:after="0" w:line="360" w:lineRule="auto"/>
        <w:rPr>
          <w:rFonts w:ascii="Times New Roman" w:hAnsi="Times New Roman" w:cs="Times New Roman"/>
        </w:rPr>
      </w:pPr>
      <w:r w:rsidRPr="00077CE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sectPr w:rsidR="00FC7F87" w:rsidRPr="00077CE7" w:rsidSect="008502A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93C3" w14:textId="77777777" w:rsidR="00EF1B8C" w:rsidRDefault="00EF1B8C" w:rsidP="00355CA9">
      <w:pPr>
        <w:spacing w:after="0"/>
      </w:pPr>
      <w:r>
        <w:separator/>
      </w:r>
    </w:p>
  </w:endnote>
  <w:endnote w:type="continuationSeparator" w:id="0">
    <w:p w14:paraId="60047664" w14:textId="77777777" w:rsidR="00EF1B8C" w:rsidRDefault="00EF1B8C" w:rsidP="00355C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783E5" w14:textId="77777777" w:rsidR="00355CA9" w:rsidRPr="00355CA9" w:rsidRDefault="00355CA9" w:rsidP="00355CA9">
    <w:pPr>
      <w:pStyle w:val="Footer"/>
      <w:jc w:val="center"/>
      <w:rPr>
        <w:rFonts w:ascii="Arial" w:hAnsi="Arial"/>
        <w:sz w:val="14"/>
        <w:szCs w:val="14"/>
      </w:rPr>
    </w:pPr>
    <w:r w:rsidRPr="00355CA9">
      <w:rPr>
        <w:rFonts w:ascii="Arial" w:hAnsi="Arial"/>
        <w:b/>
        <w:sz w:val="14"/>
        <w:szCs w:val="14"/>
      </w:rPr>
      <w:t>Matični broj</w:t>
    </w:r>
    <w:r w:rsidRPr="00355CA9">
      <w:rPr>
        <w:rFonts w:ascii="Arial" w:hAnsi="Arial"/>
        <w:sz w:val="14"/>
        <w:szCs w:val="14"/>
      </w:rPr>
      <w:t xml:space="preserve">: 21007862  |  </w:t>
    </w:r>
    <w:r w:rsidRPr="00355CA9">
      <w:rPr>
        <w:rFonts w:ascii="Arial" w:hAnsi="Arial"/>
        <w:b/>
        <w:sz w:val="14"/>
        <w:szCs w:val="14"/>
      </w:rPr>
      <w:t>Pib</w:t>
    </w:r>
    <w:r w:rsidRPr="00355CA9">
      <w:rPr>
        <w:rFonts w:ascii="Arial" w:hAnsi="Arial"/>
        <w:sz w:val="14"/>
        <w:szCs w:val="14"/>
      </w:rPr>
      <w:t>: 108479695</w:t>
    </w:r>
  </w:p>
  <w:p w14:paraId="4A3BA1F6" w14:textId="77777777" w:rsidR="00355CA9" w:rsidRPr="00355CA9" w:rsidRDefault="00355CA9" w:rsidP="00355CA9">
    <w:pPr>
      <w:pStyle w:val="Footer"/>
      <w:jc w:val="center"/>
      <w:rPr>
        <w:rFonts w:ascii="Arial" w:hAnsi="Arial"/>
        <w:sz w:val="14"/>
        <w:szCs w:val="14"/>
      </w:rPr>
    </w:pPr>
    <w:r w:rsidRPr="00355CA9">
      <w:rPr>
        <w:rFonts w:ascii="Arial" w:hAnsi="Arial"/>
        <w:b/>
        <w:sz w:val="14"/>
        <w:szCs w:val="14"/>
      </w:rPr>
      <w:t>Račun / account:</w:t>
    </w:r>
    <w:r w:rsidRPr="00355CA9">
      <w:rPr>
        <w:rFonts w:ascii="Arial" w:hAnsi="Arial"/>
        <w:sz w:val="14"/>
        <w:szCs w:val="14"/>
      </w:rPr>
      <w:t xml:space="preserve"> 265608031000015307 Raiffeisen banka a.d. Beograd  |  </w:t>
    </w:r>
    <w:r w:rsidRPr="00355CA9">
      <w:rPr>
        <w:rFonts w:ascii="Arial" w:hAnsi="Arial"/>
        <w:b/>
        <w:sz w:val="14"/>
        <w:szCs w:val="14"/>
      </w:rPr>
      <w:t>Devizni račun</w:t>
    </w:r>
    <w:r w:rsidRPr="00355CA9">
      <w:rPr>
        <w:rFonts w:ascii="Arial" w:hAnsi="Arial"/>
        <w:sz w:val="14"/>
        <w:szCs w:val="14"/>
      </w:rPr>
      <w:t>: RS35265100000016261616</w:t>
    </w:r>
  </w:p>
  <w:p w14:paraId="6CC135ED" w14:textId="77777777" w:rsidR="00355CA9" w:rsidRPr="00355CA9" w:rsidRDefault="00355CA9" w:rsidP="00355CA9">
    <w:pPr>
      <w:pStyle w:val="Footer"/>
      <w:jc w:val="center"/>
      <w:rPr>
        <w:rFonts w:ascii="Arial" w:hAnsi="Arial"/>
        <w:sz w:val="14"/>
        <w:szCs w:val="14"/>
      </w:rPr>
    </w:pPr>
    <w:r w:rsidRPr="00355CA9">
      <w:rPr>
        <w:rFonts w:ascii="Arial" w:hAnsi="Arial"/>
        <w:sz w:val="14"/>
        <w:szCs w:val="14"/>
      </w:rPr>
      <w:t xml:space="preserve">www.insajder.net  |  redakcija@insajder.net  |  </w:t>
    </w:r>
    <w:r>
      <w:rPr>
        <w:rFonts w:ascii="Arial" w:hAnsi="Arial"/>
        <w:sz w:val="14"/>
        <w:szCs w:val="14"/>
      </w:rPr>
      <w:t>T</w:t>
    </w:r>
    <w:r w:rsidRPr="00355CA9">
      <w:rPr>
        <w:rFonts w:ascii="Arial" w:hAnsi="Arial"/>
        <w:sz w:val="14"/>
        <w:szCs w:val="14"/>
      </w:rPr>
      <w:t>el</w:t>
    </w:r>
    <w:r>
      <w:rPr>
        <w:rFonts w:ascii="Arial" w:hAnsi="Arial"/>
        <w:sz w:val="14"/>
        <w:szCs w:val="14"/>
      </w:rPr>
      <w:t xml:space="preserve"> </w:t>
    </w:r>
    <w:r w:rsidRPr="00355CA9">
      <w:rPr>
        <w:rFonts w:ascii="Arial" w:hAnsi="Arial"/>
        <w:sz w:val="14"/>
        <w:szCs w:val="14"/>
      </w:rPr>
      <w:t>/</w:t>
    </w:r>
    <w:r>
      <w:rPr>
        <w:rFonts w:ascii="Arial" w:hAnsi="Arial"/>
        <w:sz w:val="14"/>
        <w:szCs w:val="14"/>
      </w:rPr>
      <w:t xml:space="preserve"> F</w:t>
    </w:r>
    <w:r w:rsidRPr="00355CA9">
      <w:rPr>
        <w:rFonts w:ascii="Arial" w:hAnsi="Arial"/>
        <w:sz w:val="14"/>
        <w:szCs w:val="14"/>
      </w:rPr>
      <w:t>ax: +381 11 3343682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EAF1A" w14:textId="77777777" w:rsidR="00EF1B8C" w:rsidRDefault="00EF1B8C" w:rsidP="00355CA9">
      <w:pPr>
        <w:spacing w:after="0"/>
      </w:pPr>
      <w:r>
        <w:separator/>
      </w:r>
    </w:p>
  </w:footnote>
  <w:footnote w:type="continuationSeparator" w:id="0">
    <w:p w14:paraId="2EF65954" w14:textId="77777777" w:rsidR="00EF1B8C" w:rsidRDefault="00EF1B8C" w:rsidP="00355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8246" w14:textId="77777777" w:rsidR="00355CA9" w:rsidRDefault="00355CA9" w:rsidP="00355CA9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649BD2C" wp14:editId="45EB0458">
          <wp:extent cx="1620000" cy="284768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285"/>
    <w:multiLevelType w:val="hybridMultilevel"/>
    <w:tmpl w:val="95DA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C3F"/>
    <w:multiLevelType w:val="hybridMultilevel"/>
    <w:tmpl w:val="CE64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447E"/>
    <w:multiLevelType w:val="hybridMultilevel"/>
    <w:tmpl w:val="AEFC7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3274"/>
    <w:multiLevelType w:val="hybridMultilevel"/>
    <w:tmpl w:val="FDC4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85804"/>
    <w:multiLevelType w:val="hybridMultilevel"/>
    <w:tmpl w:val="B50E5300"/>
    <w:lvl w:ilvl="0" w:tplc="28049A5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4061"/>
    <w:multiLevelType w:val="multilevel"/>
    <w:tmpl w:val="FB26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E69A6"/>
    <w:multiLevelType w:val="hybridMultilevel"/>
    <w:tmpl w:val="D55E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D5A57"/>
    <w:multiLevelType w:val="hybridMultilevel"/>
    <w:tmpl w:val="08865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3D47"/>
    <w:multiLevelType w:val="hybridMultilevel"/>
    <w:tmpl w:val="A4C0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B06E3"/>
    <w:multiLevelType w:val="hybridMultilevel"/>
    <w:tmpl w:val="F4B6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6ECD"/>
    <w:multiLevelType w:val="hybridMultilevel"/>
    <w:tmpl w:val="4B44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7315C"/>
    <w:multiLevelType w:val="hybridMultilevel"/>
    <w:tmpl w:val="EEC6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71E66"/>
    <w:multiLevelType w:val="hybridMultilevel"/>
    <w:tmpl w:val="C034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22B0"/>
    <w:multiLevelType w:val="hybridMultilevel"/>
    <w:tmpl w:val="5F62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958C6"/>
    <w:multiLevelType w:val="hybridMultilevel"/>
    <w:tmpl w:val="DC66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669B7"/>
    <w:multiLevelType w:val="hybridMultilevel"/>
    <w:tmpl w:val="DEEA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377A"/>
    <w:multiLevelType w:val="hybridMultilevel"/>
    <w:tmpl w:val="214A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A9"/>
    <w:rsid w:val="0002628B"/>
    <w:rsid w:val="00055217"/>
    <w:rsid w:val="000728B6"/>
    <w:rsid w:val="00077CE7"/>
    <w:rsid w:val="00080842"/>
    <w:rsid w:val="000813D1"/>
    <w:rsid w:val="0009116B"/>
    <w:rsid w:val="00095EE6"/>
    <w:rsid w:val="000B3CDB"/>
    <w:rsid w:val="000B4191"/>
    <w:rsid w:val="000B5BA4"/>
    <w:rsid w:val="000E3770"/>
    <w:rsid w:val="000F267C"/>
    <w:rsid w:val="000F48A0"/>
    <w:rsid w:val="00111939"/>
    <w:rsid w:val="00137B4F"/>
    <w:rsid w:val="00155426"/>
    <w:rsid w:val="001823FD"/>
    <w:rsid w:val="00195AA8"/>
    <w:rsid w:val="001B4AA9"/>
    <w:rsid w:val="001C3101"/>
    <w:rsid w:val="001C5D57"/>
    <w:rsid w:val="001D5A73"/>
    <w:rsid w:val="0026599F"/>
    <w:rsid w:val="002668AF"/>
    <w:rsid w:val="00276F68"/>
    <w:rsid w:val="00282B34"/>
    <w:rsid w:val="002B0F34"/>
    <w:rsid w:val="002C1698"/>
    <w:rsid w:val="002C5086"/>
    <w:rsid w:val="002E2BE4"/>
    <w:rsid w:val="002E2CA4"/>
    <w:rsid w:val="002F2573"/>
    <w:rsid w:val="002F61DA"/>
    <w:rsid w:val="00303870"/>
    <w:rsid w:val="003134CC"/>
    <w:rsid w:val="003269EC"/>
    <w:rsid w:val="00355CA9"/>
    <w:rsid w:val="003725A0"/>
    <w:rsid w:val="0038009A"/>
    <w:rsid w:val="00380F82"/>
    <w:rsid w:val="003839BB"/>
    <w:rsid w:val="00383FCB"/>
    <w:rsid w:val="00387243"/>
    <w:rsid w:val="003E5089"/>
    <w:rsid w:val="003F0046"/>
    <w:rsid w:val="003F79DC"/>
    <w:rsid w:val="00405597"/>
    <w:rsid w:val="004067FA"/>
    <w:rsid w:val="00415EC8"/>
    <w:rsid w:val="004328E2"/>
    <w:rsid w:val="004353D6"/>
    <w:rsid w:val="00445E7C"/>
    <w:rsid w:val="00454B21"/>
    <w:rsid w:val="00475B36"/>
    <w:rsid w:val="0048077A"/>
    <w:rsid w:val="00486CFA"/>
    <w:rsid w:val="00490147"/>
    <w:rsid w:val="004A0AD2"/>
    <w:rsid w:val="004A3B32"/>
    <w:rsid w:val="004B2A50"/>
    <w:rsid w:val="004C28D4"/>
    <w:rsid w:val="004E3A5D"/>
    <w:rsid w:val="00504430"/>
    <w:rsid w:val="0051017C"/>
    <w:rsid w:val="00511D19"/>
    <w:rsid w:val="00533AAD"/>
    <w:rsid w:val="0054420F"/>
    <w:rsid w:val="005723EC"/>
    <w:rsid w:val="0057254B"/>
    <w:rsid w:val="005874EC"/>
    <w:rsid w:val="005C1A2A"/>
    <w:rsid w:val="005E40A8"/>
    <w:rsid w:val="0062008E"/>
    <w:rsid w:val="00653295"/>
    <w:rsid w:val="00667B7B"/>
    <w:rsid w:val="00672293"/>
    <w:rsid w:val="00690EA8"/>
    <w:rsid w:val="00694B4E"/>
    <w:rsid w:val="006E6E55"/>
    <w:rsid w:val="00732E7D"/>
    <w:rsid w:val="00756DE5"/>
    <w:rsid w:val="007757C1"/>
    <w:rsid w:val="007A1322"/>
    <w:rsid w:val="007A14D5"/>
    <w:rsid w:val="007A5DB9"/>
    <w:rsid w:val="007A628C"/>
    <w:rsid w:val="007A775C"/>
    <w:rsid w:val="007C1963"/>
    <w:rsid w:val="007C7858"/>
    <w:rsid w:val="007F2DBB"/>
    <w:rsid w:val="00805198"/>
    <w:rsid w:val="00810B52"/>
    <w:rsid w:val="008502A7"/>
    <w:rsid w:val="008532E1"/>
    <w:rsid w:val="008669A4"/>
    <w:rsid w:val="008B5E55"/>
    <w:rsid w:val="008E135A"/>
    <w:rsid w:val="008E1B22"/>
    <w:rsid w:val="008F2887"/>
    <w:rsid w:val="009220FB"/>
    <w:rsid w:val="0093190A"/>
    <w:rsid w:val="00941C36"/>
    <w:rsid w:val="00971F96"/>
    <w:rsid w:val="009A26A2"/>
    <w:rsid w:val="009A4C97"/>
    <w:rsid w:val="009A69B4"/>
    <w:rsid w:val="009C207C"/>
    <w:rsid w:val="009E785F"/>
    <w:rsid w:val="009F2858"/>
    <w:rsid w:val="00A04039"/>
    <w:rsid w:val="00A1339A"/>
    <w:rsid w:val="00A50E48"/>
    <w:rsid w:val="00A5106F"/>
    <w:rsid w:val="00A66EA9"/>
    <w:rsid w:val="00A73C25"/>
    <w:rsid w:val="00A73DED"/>
    <w:rsid w:val="00A8355E"/>
    <w:rsid w:val="00A933D2"/>
    <w:rsid w:val="00AC3C0F"/>
    <w:rsid w:val="00AD55A8"/>
    <w:rsid w:val="00AD7DA8"/>
    <w:rsid w:val="00AE2F16"/>
    <w:rsid w:val="00AF35A7"/>
    <w:rsid w:val="00B16EC2"/>
    <w:rsid w:val="00B24ED9"/>
    <w:rsid w:val="00B35615"/>
    <w:rsid w:val="00B36C78"/>
    <w:rsid w:val="00B57E9B"/>
    <w:rsid w:val="00B64661"/>
    <w:rsid w:val="00B82187"/>
    <w:rsid w:val="00B85F7B"/>
    <w:rsid w:val="00B960B8"/>
    <w:rsid w:val="00BC7913"/>
    <w:rsid w:val="00BF5F8E"/>
    <w:rsid w:val="00C0305B"/>
    <w:rsid w:val="00C13A1A"/>
    <w:rsid w:val="00C47F78"/>
    <w:rsid w:val="00C62B74"/>
    <w:rsid w:val="00C652A9"/>
    <w:rsid w:val="00C957C9"/>
    <w:rsid w:val="00C97EE6"/>
    <w:rsid w:val="00CA2809"/>
    <w:rsid w:val="00D20314"/>
    <w:rsid w:val="00D26BB8"/>
    <w:rsid w:val="00D43C92"/>
    <w:rsid w:val="00D6235C"/>
    <w:rsid w:val="00D6563F"/>
    <w:rsid w:val="00D815AA"/>
    <w:rsid w:val="00D90539"/>
    <w:rsid w:val="00D93A73"/>
    <w:rsid w:val="00DC1D95"/>
    <w:rsid w:val="00DF2D6D"/>
    <w:rsid w:val="00E108DB"/>
    <w:rsid w:val="00E164E2"/>
    <w:rsid w:val="00E17CDE"/>
    <w:rsid w:val="00E2494F"/>
    <w:rsid w:val="00E54314"/>
    <w:rsid w:val="00E72F4B"/>
    <w:rsid w:val="00E74346"/>
    <w:rsid w:val="00E77F76"/>
    <w:rsid w:val="00EC389B"/>
    <w:rsid w:val="00EC6E08"/>
    <w:rsid w:val="00ED426E"/>
    <w:rsid w:val="00ED684A"/>
    <w:rsid w:val="00EE5632"/>
    <w:rsid w:val="00EE6302"/>
    <w:rsid w:val="00EE73AB"/>
    <w:rsid w:val="00EF1B8C"/>
    <w:rsid w:val="00F13FFF"/>
    <w:rsid w:val="00F22D88"/>
    <w:rsid w:val="00F242B3"/>
    <w:rsid w:val="00F32A15"/>
    <w:rsid w:val="00F40C9E"/>
    <w:rsid w:val="00F534FE"/>
    <w:rsid w:val="00F620A0"/>
    <w:rsid w:val="00F63B1E"/>
    <w:rsid w:val="00F678EF"/>
    <w:rsid w:val="00F76029"/>
    <w:rsid w:val="00F83B59"/>
    <w:rsid w:val="00F93739"/>
    <w:rsid w:val="00FA619D"/>
    <w:rsid w:val="00FC7F87"/>
    <w:rsid w:val="00FD42C8"/>
    <w:rsid w:val="00FF3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34C58"/>
  <w15:docId w15:val="{8A9B75DF-82BC-4133-B187-15F92A9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hkotzarstyle">
    <w:name w:val="Dechkotzar style"/>
    <w:basedOn w:val="Normal"/>
    <w:qFormat/>
    <w:rsid w:val="00A04039"/>
    <w:rPr>
      <w:rFonts w:ascii="Helvetica" w:hAnsi="Helvetica"/>
      <w:sz w:val="16"/>
    </w:rPr>
  </w:style>
  <w:style w:type="paragraph" w:styleId="Header">
    <w:name w:val="header"/>
    <w:basedOn w:val="Normal"/>
    <w:link w:val="HeaderChar"/>
    <w:uiPriority w:val="99"/>
    <w:unhideWhenUsed/>
    <w:rsid w:val="00355CA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5CA9"/>
  </w:style>
  <w:style w:type="paragraph" w:styleId="Footer">
    <w:name w:val="footer"/>
    <w:basedOn w:val="Normal"/>
    <w:link w:val="FooterChar"/>
    <w:uiPriority w:val="99"/>
    <w:unhideWhenUsed/>
    <w:rsid w:val="00355C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5CA9"/>
  </w:style>
  <w:style w:type="paragraph" w:styleId="BalloonText">
    <w:name w:val="Balloon Text"/>
    <w:basedOn w:val="Normal"/>
    <w:link w:val="BalloonTextChar"/>
    <w:uiPriority w:val="99"/>
    <w:semiHidden/>
    <w:unhideWhenUsed/>
    <w:rsid w:val="00355CA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A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5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1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0B4191"/>
  </w:style>
  <w:style w:type="character" w:styleId="Hyperlink">
    <w:name w:val="Hyperlink"/>
    <w:basedOn w:val="DefaultParagraphFont"/>
    <w:uiPriority w:val="99"/>
    <w:unhideWhenUsed/>
    <w:rsid w:val="003839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F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2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A811-8E2C-4F1D-8A1B-E4D985C3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Braca Burazeri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Radojcic</dc:creator>
  <cp:lastModifiedBy>Natasa</cp:lastModifiedBy>
  <cp:revision>2</cp:revision>
  <dcterms:created xsi:type="dcterms:W3CDTF">2019-09-18T05:55:00Z</dcterms:created>
  <dcterms:modified xsi:type="dcterms:W3CDTF">2019-09-18T05:55:00Z</dcterms:modified>
</cp:coreProperties>
</file>