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D2F4" w14:textId="77777777" w:rsidR="00892395" w:rsidRDefault="00892395">
      <w:pPr>
        <w:rPr>
          <w:b/>
        </w:rPr>
      </w:pPr>
      <w:r>
        <w:rPr>
          <w:noProof/>
          <w:color w:val="1F497D"/>
          <w:lang w:val="sr-Latn-RS" w:eastAsia="sr-Latn-RS"/>
        </w:rPr>
        <w:drawing>
          <wp:inline distT="0" distB="0" distL="0" distR="0" wp14:anchorId="5BC2A090" wp14:editId="54969066">
            <wp:extent cx="1111042" cy="414159"/>
            <wp:effectExtent l="0" t="0" r="0" b="5080"/>
            <wp:docPr id="1" name="Picture 1" descr="cid:image003.jpg@01D15833.438EE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5833.438EE6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2" cy="4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A1FA" w14:textId="77777777" w:rsidR="009D17F4" w:rsidRDefault="009D17F4" w:rsidP="00892395">
      <w:pPr>
        <w:jc w:val="both"/>
        <w:rPr>
          <w:b/>
          <w:sz w:val="28"/>
          <w:szCs w:val="28"/>
          <w:lang w:val="sr-Latn-RS"/>
        </w:rPr>
      </w:pPr>
    </w:p>
    <w:p w14:paraId="5253A44C" w14:textId="77777777" w:rsidR="0039639F" w:rsidRDefault="0039639F" w:rsidP="00D64C7C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ODGOVORI NA PITANJA</w:t>
      </w:r>
    </w:p>
    <w:p w14:paraId="6DD2E574" w14:textId="77777777" w:rsidR="00227B27" w:rsidRDefault="00227B27" w:rsidP="00C740A8">
      <w:pPr>
        <w:jc w:val="both"/>
        <w:rPr>
          <w:sz w:val="24"/>
          <w:szCs w:val="24"/>
          <w:lang w:val="sr-Latn-RS"/>
        </w:rPr>
      </w:pPr>
    </w:p>
    <w:p w14:paraId="4EB977EB" w14:textId="77777777" w:rsidR="0039639F" w:rsidRPr="0039639F" w:rsidRDefault="0039639F" w:rsidP="00C740A8">
      <w:pPr>
        <w:jc w:val="both"/>
        <w:rPr>
          <w:sz w:val="24"/>
          <w:szCs w:val="24"/>
          <w:lang w:val="sr-Latn-RS"/>
        </w:rPr>
      </w:pPr>
      <w:r w:rsidRPr="0039639F">
        <w:rPr>
          <w:sz w:val="24"/>
          <w:szCs w:val="24"/>
          <w:lang w:val="sr-Latn-RS"/>
        </w:rPr>
        <w:t>Poštovana gospođo Odavić,</w:t>
      </w:r>
    </w:p>
    <w:p w14:paraId="3C3A580D" w14:textId="77777777" w:rsidR="0039639F" w:rsidRPr="0039639F" w:rsidRDefault="0039639F" w:rsidP="00C740A8">
      <w:pPr>
        <w:jc w:val="both"/>
        <w:rPr>
          <w:sz w:val="24"/>
          <w:szCs w:val="24"/>
          <w:lang w:val="sr-Latn-RS"/>
        </w:rPr>
      </w:pPr>
    </w:p>
    <w:p w14:paraId="2550B0DC" w14:textId="4E1A8362" w:rsidR="0039639F" w:rsidRDefault="0039639F" w:rsidP="00C740A8">
      <w:pPr>
        <w:jc w:val="both"/>
        <w:rPr>
          <w:sz w:val="24"/>
          <w:szCs w:val="24"/>
          <w:lang w:val="sr-Latn-RS"/>
        </w:rPr>
      </w:pPr>
      <w:r w:rsidRPr="0039639F">
        <w:rPr>
          <w:sz w:val="24"/>
          <w:szCs w:val="24"/>
          <w:lang w:val="sr-Latn-RS"/>
        </w:rPr>
        <w:t xml:space="preserve">Šaljemo </w:t>
      </w:r>
      <w:r>
        <w:rPr>
          <w:sz w:val="24"/>
          <w:szCs w:val="24"/>
          <w:lang w:val="sr-Latn-RS"/>
        </w:rPr>
        <w:t>Vam odgovore na pitanja koja ste postavili u vezi sa Ugovorom o donaciji koji je kompa</w:t>
      </w:r>
      <w:r w:rsidR="00DF4620">
        <w:rPr>
          <w:sz w:val="24"/>
          <w:szCs w:val="24"/>
          <w:lang w:val="sr-Latn-RS"/>
        </w:rPr>
        <w:t>nija Štampa sistem sklopila sa K</w:t>
      </w:r>
      <w:r>
        <w:rPr>
          <w:sz w:val="24"/>
          <w:szCs w:val="24"/>
          <w:lang w:val="sr-Latn-RS"/>
        </w:rPr>
        <w:t>omunalnom policijom grada Beograda.</w:t>
      </w:r>
    </w:p>
    <w:p w14:paraId="239D9C00" w14:textId="77777777" w:rsidR="0039639F" w:rsidRPr="004309C1" w:rsidRDefault="0039639F" w:rsidP="00C740A8">
      <w:pPr>
        <w:jc w:val="both"/>
        <w:rPr>
          <w:b/>
          <w:sz w:val="24"/>
          <w:szCs w:val="24"/>
          <w:lang w:val="sr-Latn-RS"/>
        </w:rPr>
      </w:pPr>
      <w:r w:rsidRPr="004309C1">
        <w:rPr>
          <w:b/>
          <w:sz w:val="24"/>
          <w:szCs w:val="24"/>
          <w:lang w:val="sr-Latn-RS"/>
        </w:rPr>
        <w:t>Koji je bio povod da ovoj službi donirate tablet računare?</w:t>
      </w:r>
    </w:p>
    <w:p w14:paraId="707668B0" w14:textId="7027AA81" w:rsidR="00227B27" w:rsidRPr="00D55D82" w:rsidRDefault="004309C1" w:rsidP="00227B27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</w:t>
      </w:r>
      <w:r w:rsidR="009F1CBA">
        <w:rPr>
          <w:sz w:val="24"/>
          <w:szCs w:val="24"/>
          <w:lang w:val="sr-Latn-RS"/>
        </w:rPr>
        <w:t>aradnja sa</w:t>
      </w:r>
      <w:r w:rsidR="0083346F">
        <w:rPr>
          <w:sz w:val="24"/>
          <w:szCs w:val="24"/>
          <w:lang w:val="sr-Latn-RS"/>
        </w:rPr>
        <w:t xml:space="preserve"> </w:t>
      </w:r>
      <w:r w:rsidR="0083346F" w:rsidRPr="004309C1">
        <w:rPr>
          <w:sz w:val="24"/>
          <w:szCs w:val="24"/>
          <w:lang w:val="sr-Latn-RS"/>
        </w:rPr>
        <w:t>državnim institucijama</w:t>
      </w:r>
      <w:r w:rsidR="0083346F">
        <w:rPr>
          <w:sz w:val="24"/>
          <w:szCs w:val="24"/>
          <w:lang w:val="sr-Latn-RS"/>
        </w:rPr>
        <w:t xml:space="preserve"> </w:t>
      </w:r>
      <w:r w:rsidRPr="004309C1">
        <w:rPr>
          <w:sz w:val="24"/>
          <w:szCs w:val="24"/>
          <w:lang w:val="sr-Latn-RS"/>
        </w:rPr>
        <w:t>izuzetno</w:t>
      </w:r>
      <w:r w:rsidR="009F1CBA">
        <w:rPr>
          <w:sz w:val="24"/>
          <w:szCs w:val="24"/>
          <w:lang w:val="hr-HR"/>
        </w:rPr>
        <w:t xml:space="preserve"> je</w:t>
      </w:r>
      <w:r w:rsidRPr="004309C1">
        <w:rPr>
          <w:sz w:val="24"/>
          <w:szCs w:val="24"/>
          <w:lang w:val="sr-Latn-RS"/>
        </w:rPr>
        <w:t xml:space="preserve"> važna</w:t>
      </w:r>
      <w:r w:rsidR="009F1CBA">
        <w:rPr>
          <w:sz w:val="24"/>
          <w:szCs w:val="24"/>
          <w:lang w:val="hr-HR"/>
        </w:rPr>
        <w:t xml:space="preserve"> za našu kompaniju</w:t>
      </w:r>
      <w:r w:rsidRPr="004309C1">
        <w:rPr>
          <w:sz w:val="24"/>
          <w:szCs w:val="24"/>
          <w:lang w:val="sr-Latn-RS"/>
        </w:rPr>
        <w:t xml:space="preserve"> </w:t>
      </w:r>
      <w:r w:rsidR="0083346F">
        <w:rPr>
          <w:sz w:val="24"/>
          <w:szCs w:val="24"/>
          <w:lang w:val="sr-Latn-RS"/>
        </w:rPr>
        <w:t xml:space="preserve">jer </w:t>
      </w:r>
      <w:r w:rsidRPr="004309C1">
        <w:rPr>
          <w:sz w:val="24"/>
          <w:szCs w:val="24"/>
          <w:lang w:val="sr-Latn-RS"/>
        </w:rPr>
        <w:t xml:space="preserve">samo na taj način </w:t>
      </w:r>
      <w:r w:rsidR="0083346F">
        <w:rPr>
          <w:sz w:val="24"/>
          <w:szCs w:val="24"/>
          <w:lang w:val="sr-Latn-RS"/>
        </w:rPr>
        <w:t xml:space="preserve">je </w:t>
      </w:r>
      <w:r w:rsidR="00D64C7C">
        <w:rPr>
          <w:sz w:val="24"/>
          <w:szCs w:val="24"/>
          <w:lang w:val="sr-Latn-RS"/>
        </w:rPr>
        <w:t xml:space="preserve">moguće </w:t>
      </w:r>
      <w:r w:rsidRPr="004309C1">
        <w:rPr>
          <w:sz w:val="24"/>
          <w:szCs w:val="24"/>
          <w:lang w:val="sr-Latn-RS"/>
        </w:rPr>
        <w:t>doći do rezultata</w:t>
      </w:r>
      <w:r w:rsidR="009F1CBA">
        <w:rPr>
          <w:sz w:val="24"/>
          <w:szCs w:val="24"/>
          <w:lang w:val="sr-Latn-RS"/>
        </w:rPr>
        <w:t xml:space="preserve"> u borbi</w:t>
      </w:r>
      <w:r w:rsidR="0014567F">
        <w:rPr>
          <w:sz w:val="24"/>
          <w:szCs w:val="24"/>
          <w:lang w:val="sr-Latn-RS"/>
        </w:rPr>
        <w:t xml:space="preserve"> protiv nezakonitog ponašanja</w:t>
      </w:r>
      <w:r w:rsidR="004915C2">
        <w:rPr>
          <w:sz w:val="24"/>
          <w:szCs w:val="24"/>
          <w:lang w:val="sr-Latn-RS"/>
        </w:rPr>
        <w:t xml:space="preserve">  i</w:t>
      </w:r>
      <w:r w:rsidR="009F1CBA">
        <w:rPr>
          <w:sz w:val="24"/>
          <w:szCs w:val="24"/>
          <w:lang w:val="sr-Latn-RS"/>
        </w:rPr>
        <w:t xml:space="preserve"> protiv sive ekonomij</w:t>
      </w:r>
      <w:r w:rsidR="009F1CBA">
        <w:rPr>
          <w:sz w:val="24"/>
          <w:szCs w:val="24"/>
          <w:lang w:val="hr-HR"/>
        </w:rPr>
        <w:t xml:space="preserve">a. Mi smo kao </w:t>
      </w:r>
      <w:r w:rsidR="00A03C5B">
        <w:rPr>
          <w:sz w:val="24"/>
          <w:szCs w:val="24"/>
          <w:lang w:val="hr-HR"/>
        </w:rPr>
        <w:t xml:space="preserve">najveća </w:t>
      </w:r>
      <w:r w:rsidR="009F1CBA">
        <w:rPr>
          <w:sz w:val="24"/>
          <w:szCs w:val="24"/>
          <w:lang w:val="hr-HR"/>
        </w:rPr>
        <w:t xml:space="preserve"> </w:t>
      </w:r>
      <w:r w:rsidR="00A03C5B">
        <w:rPr>
          <w:sz w:val="24"/>
          <w:szCs w:val="24"/>
          <w:lang w:val="hr-HR"/>
        </w:rPr>
        <w:t>kompanija iz naše branše u Republici Srbiji</w:t>
      </w:r>
      <w:r w:rsidR="009F1CBA">
        <w:rPr>
          <w:sz w:val="24"/>
          <w:szCs w:val="24"/>
          <w:lang w:val="hr-HR"/>
        </w:rPr>
        <w:t xml:space="preserve"> </w:t>
      </w:r>
      <w:r w:rsidR="00825BA6">
        <w:rPr>
          <w:sz w:val="24"/>
          <w:szCs w:val="24"/>
          <w:lang w:val="hr-HR"/>
        </w:rPr>
        <w:t xml:space="preserve">veoma posvećeni ovoj aktivnosti. </w:t>
      </w:r>
      <w:r w:rsidR="00227B27" w:rsidRPr="004309C1">
        <w:rPr>
          <w:sz w:val="24"/>
          <w:szCs w:val="24"/>
          <w:lang w:val="sr-Latn-RS"/>
        </w:rPr>
        <w:t>Aktivno smo</w:t>
      </w:r>
      <w:r w:rsidR="00227B27">
        <w:rPr>
          <w:sz w:val="24"/>
          <w:szCs w:val="24"/>
          <w:lang w:val="sr-Latn-RS"/>
        </w:rPr>
        <w:t xml:space="preserve"> uključeni u</w:t>
      </w:r>
      <w:r w:rsidR="00227B27" w:rsidRPr="004309C1">
        <w:rPr>
          <w:sz w:val="24"/>
          <w:szCs w:val="24"/>
          <w:lang w:val="sr-Latn-RS"/>
        </w:rPr>
        <w:t xml:space="preserve"> borbu</w:t>
      </w:r>
      <w:r w:rsidR="00227B27">
        <w:rPr>
          <w:sz w:val="24"/>
          <w:szCs w:val="24"/>
          <w:lang w:val="sr-Latn-RS"/>
        </w:rPr>
        <w:t xml:space="preserve"> protiv sive ekonomije</w:t>
      </w:r>
      <w:r w:rsidR="00227B27" w:rsidRPr="004309C1">
        <w:rPr>
          <w:sz w:val="24"/>
          <w:szCs w:val="24"/>
          <w:lang w:val="sr-Latn-RS"/>
        </w:rPr>
        <w:t xml:space="preserve"> i naš tim je deo FCA grupe koja</w:t>
      </w:r>
      <w:r w:rsidR="00A2280E">
        <w:rPr>
          <w:sz w:val="24"/>
          <w:szCs w:val="24"/>
          <w:lang w:val="sr-Latn-RS"/>
        </w:rPr>
        <w:t xml:space="preserve"> je</w:t>
      </w:r>
      <w:r w:rsidR="00227B27" w:rsidRPr="004309C1">
        <w:rPr>
          <w:sz w:val="24"/>
          <w:szCs w:val="24"/>
          <w:lang w:val="sr-Latn-RS"/>
        </w:rPr>
        <w:t>, na inicijativu Nacionalne alijanse za lokalni ekonomski razvoj (NALED), kao deo stručnog tima u Koordinacionom telu Vlade Republike Srbije, radi</w:t>
      </w:r>
      <w:r w:rsidR="00E35E64">
        <w:rPr>
          <w:sz w:val="24"/>
          <w:szCs w:val="24"/>
          <w:lang w:val="sr-Latn-RS"/>
        </w:rPr>
        <w:t>la na izradi</w:t>
      </w:r>
      <w:r w:rsidR="00227B27" w:rsidRPr="004309C1">
        <w:rPr>
          <w:sz w:val="24"/>
          <w:szCs w:val="24"/>
          <w:lang w:val="sr-Latn-RS"/>
        </w:rPr>
        <w:t xml:space="preserve"> Nacionaln</w:t>
      </w:r>
      <w:r w:rsidR="00E35E64">
        <w:rPr>
          <w:sz w:val="24"/>
          <w:szCs w:val="24"/>
          <w:lang w:val="sr-Latn-RS"/>
        </w:rPr>
        <w:t>og</w:t>
      </w:r>
      <w:r w:rsidR="00227B27" w:rsidRPr="004309C1">
        <w:rPr>
          <w:sz w:val="24"/>
          <w:szCs w:val="24"/>
          <w:lang w:val="sr-Latn-RS"/>
        </w:rPr>
        <w:t xml:space="preserve"> program</w:t>
      </w:r>
      <w:r w:rsidR="00E35E64">
        <w:rPr>
          <w:sz w:val="24"/>
          <w:szCs w:val="24"/>
          <w:lang w:val="sr-Latn-RS"/>
        </w:rPr>
        <w:t>a</w:t>
      </w:r>
      <w:r w:rsidR="00227B27" w:rsidRPr="004309C1">
        <w:rPr>
          <w:sz w:val="24"/>
          <w:szCs w:val="24"/>
          <w:lang w:val="sr-Latn-RS"/>
        </w:rPr>
        <w:t xml:space="preserve"> za borbu protiv sive ekonomije, a koji je usvojila Vlada Republike Srbije. </w:t>
      </w:r>
    </w:p>
    <w:p w14:paraId="099B2D17" w14:textId="727E0832" w:rsidR="004309C1" w:rsidRDefault="004915C2" w:rsidP="00C740A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Pr="00AF0800">
        <w:rPr>
          <w:sz w:val="24"/>
          <w:szCs w:val="24"/>
          <w:lang w:val="sr-Latn-RS"/>
        </w:rPr>
        <w:t xml:space="preserve">S obzirom da se naši objekti nalaze na ulicama u </w:t>
      </w:r>
      <w:r w:rsidR="00DD2BFE" w:rsidRPr="00AF0800">
        <w:rPr>
          <w:sz w:val="24"/>
          <w:szCs w:val="24"/>
          <w:lang w:val="sr-Latn-RS"/>
        </w:rPr>
        <w:t>t</w:t>
      </w:r>
      <w:r w:rsidRPr="00AF0800">
        <w:rPr>
          <w:sz w:val="24"/>
          <w:szCs w:val="24"/>
          <w:lang w:val="sr-Latn-RS"/>
        </w:rPr>
        <w:t>oku našeg poslovanja imali smo jako mnogo problema sa nepropisnim parkiranjem vozila koja su ometala rad naših objekata i zaposlenih, čak smo imali i slučajeve povreda na radu od automobila koji je udario u kiosk</w:t>
      </w:r>
      <w:r w:rsidR="00865A92" w:rsidRPr="00AF0800">
        <w:rPr>
          <w:sz w:val="24"/>
          <w:szCs w:val="24"/>
          <w:lang w:val="sr-Latn-RS"/>
        </w:rPr>
        <w:t>. U toku rada</w:t>
      </w:r>
      <w:r w:rsidR="00DD2BFE" w:rsidRPr="00AF0800">
        <w:rPr>
          <w:sz w:val="24"/>
          <w:szCs w:val="24"/>
          <w:lang w:val="sr-Latn-RS"/>
        </w:rPr>
        <w:t xml:space="preserve"> postali smo svesni slabe opremljenosti </w:t>
      </w:r>
      <w:r w:rsidRPr="00AF0800">
        <w:rPr>
          <w:sz w:val="24"/>
          <w:szCs w:val="24"/>
          <w:lang w:val="sr-Latn-RS"/>
        </w:rPr>
        <w:t>službi koje su kontro</w:t>
      </w:r>
      <w:r w:rsidR="00865A92" w:rsidRPr="00AF0800">
        <w:rPr>
          <w:sz w:val="24"/>
          <w:szCs w:val="24"/>
          <w:lang w:val="sr-Latn-RS"/>
        </w:rPr>
        <w:t>lisale nepropisno parkiranje,</w:t>
      </w:r>
      <w:r w:rsidR="00DD2BFE" w:rsidRPr="00AF0800">
        <w:rPr>
          <w:sz w:val="24"/>
          <w:szCs w:val="24"/>
          <w:lang w:val="sr-Latn-RS"/>
        </w:rPr>
        <w:t xml:space="preserve"> koja je rezultat nedostatka budžetskih sredstava. Kako smo u </w:t>
      </w:r>
      <w:r w:rsidR="00203283" w:rsidRPr="00AF0800">
        <w:rPr>
          <w:sz w:val="24"/>
          <w:szCs w:val="24"/>
          <w:lang w:val="sr-Latn-RS"/>
        </w:rPr>
        <w:t>tom tren</w:t>
      </w:r>
      <w:r w:rsidR="004C25C7" w:rsidRPr="00AF0800">
        <w:rPr>
          <w:sz w:val="24"/>
          <w:szCs w:val="24"/>
          <w:lang w:val="sr-Latn-RS"/>
        </w:rPr>
        <w:t xml:space="preserve">utku nabavljali mobilne uređaje </w:t>
      </w:r>
      <w:r w:rsidR="00DD2BFE" w:rsidRPr="00AF0800">
        <w:rPr>
          <w:sz w:val="24"/>
          <w:szCs w:val="24"/>
          <w:lang w:val="sr-Latn-RS"/>
        </w:rPr>
        <w:t>za potrebe naše kompanije ponudili smo gradu Beograd</w:t>
      </w:r>
      <w:r w:rsidR="00986CCD" w:rsidRPr="00AF0800">
        <w:rPr>
          <w:sz w:val="24"/>
          <w:szCs w:val="24"/>
          <w:lang w:val="sr-Latn-RS"/>
        </w:rPr>
        <w:t>u da doniramo pedeset tableta kako bi njihov rad bio efikasni</w:t>
      </w:r>
      <w:r w:rsidR="006541A4" w:rsidRPr="00AF0800">
        <w:rPr>
          <w:sz w:val="24"/>
          <w:szCs w:val="24"/>
          <w:lang w:val="sr-Latn-RS"/>
        </w:rPr>
        <w:t>j</w:t>
      </w:r>
      <w:r w:rsidR="00845E9E" w:rsidRPr="00AF0800">
        <w:rPr>
          <w:sz w:val="24"/>
          <w:szCs w:val="24"/>
          <w:lang w:val="sr-Latn-RS"/>
        </w:rPr>
        <w:t xml:space="preserve">i posebno </w:t>
      </w:r>
      <w:r w:rsidR="00877F92" w:rsidRPr="00AF0800">
        <w:rPr>
          <w:sz w:val="24"/>
          <w:szCs w:val="24"/>
          <w:lang w:val="sr-Latn-RS"/>
        </w:rPr>
        <w:t>imaju</w:t>
      </w:r>
      <w:r w:rsidR="00A2280E" w:rsidRPr="00AF0800">
        <w:rPr>
          <w:sz w:val="24"/>
          <w:szCs w:val="24"/>
          <w:lang w:val="sr-Latn-RS"/>
        </w:rPr>
        <w:t xml:space="preserve">ći u vidu da </w:t>
      </w:r>
      <w:r w:rsidR="005C7EE1" w:rsidRPr="00AF0800">
        <w:rPr>
          <w:sz w:val="24"/>
          <w:szCs w:val="24"/>
          <w:lang w:val="sr-Latn-RS"/>
        </w:rPr>
        <w:t>u zemljama zapadne Evrope komunalni policajci upravo preko ovakvih tableta online</w:t>
      </w:r>
      <w:r w:rsidR="005C7EE1">
        <w:rPr>
          <w:sz w:val="24"/>
          <w:szCs w:val="24"/>
          <w:lang w:val="sr-Latn-RS"/>
        </w:rPr>
        <w:t xml:space="preserve"> povezani sa inspektorima što njih</w:t>
      </w:r>
      <w:r w:rsidR="00A2280E">
        <w:rPr>
          <w:sz w:val="24"/>
          <w:szCs w:val="24"/>
          <w:lang w:val="sr-Latn-RS"/>
        </w:rPr>
        <w:t>ov</w:t>
      </w:r>
      <w:r w:rsidR="005C7EE1">
        <w:rPr>
          <w:sz w:val="24"/>
          <w:szCs w:val="24"/>
          <w:lang w:val="sr-Latn-RS"/>
        </w:rPr>
        <w:t xml:space="preserve"> rad čini </w:t>
      </w:r>
      <w:r w:rsidR="00E21BE3">
        <w:rPr>
          <w:sz w:val="24"/>
          <w:szCs w:val="24"/>
          <w:lang w:val="sr-Latn-RS"/>
        </w:rPr>
        <w:t xml:space="preserve">efikasnijim. Naša želja je da donacijom tableta pomognemo </w:t>
      </w:r>
      <w:r w:rsidR="003D0C38">
        <w:rPr>
          <w:sz w:val="24"/>
          <w:szCs w:val="24"/>
          <w:lang w:val="sr-Latn-RS"/>
        </w:rPr>
        <w:t xml:space="preserve">da komunalna policija i drugi organi u gradu Beogradu rade </w:t>
      </w:r>
      <w:r w:rsidR="007C189E">
        <w:rPr>
          <w:sz w:val="24"/>
          <w:szCs w:val="24"/>
          <w:lang w:val="sr-Latn-RS"/>
        </w:rPr>
        <w:t>što brže i sistematičnije rad posebno u pogledu</w:t>
      </w:r>
      <w:r w:rsidR="00F56AB1">
        <w:rPr>
          <w:sz w:val="24"/>
          <w:szCs w:val="24"/>
          <w:lang w:val="sr-Latn-RS"/>
        </w:rPr>
        <w:t xml:space="preserve"> razmeni informacija i međusobnog obaveštavanja i komunikacije sa ostalim državnim institucijama.</w:t>
      </w:r>
    </w:p>
    <w:p w14:paraId="211D764B" w14:textId="013781FA" w:rsidR="00967DC2" w:rsidRPr="004309C1" w:rsidRDefault="00967DC2" w:rsidP="00C740A8">
      <w:pPr>
        <w:jc w:val="both"/>
        <w:rPr>
          <w:sz w:val="24"/>
          <w:szCs w:val="24"/>
          <w:lang w:val="sr-Latn-RS"/>
        </w:rPr>
      </w:pPr>
      <w:r w:rsidRPr="00060B08">
        <w:rPr>
          <w:sz w:val="24"/>
          <w:szCs w:val="24"/>
          <w:lang w:val="sr-Latn-RS"/>
        </w:rPr>
        <w:t xml:space="preserve">Donacijom tablet računara </w:t>
      </w:r>
      <w:r w:rsidR="00AF0800">
        <w:rPr>
          <w:sz w:val="24"/>
          <w:szCs w:val="24"/>
          <w:lang w:val="sr-Latn-RS"/>
        </w:rPr>
        <w:t xml:space="preserve">gradu Beogradu, </w:t>
      </w:r>
      <w:r w:rsidR="007C189E" w:rsidRPr="00060B08">
        <w:rPr>
          <w:sz w:val="24"/>
          <w:szCs w:val="24"/>
          <w:lang w:val="sr-Latn-RS"/>
        </w:rPr>
        <w:t xml:space="preserve">odnosno </w:t>
      </w:r>
      <w:r w:rsidRPr="00060B08">
        <w:rPr>
          <w:sz w:val="24"/>
          <w:szCs w:val="24"/>
          <w:lang w:val="sr-Latn-RS"/>
        </w:rPr>
        <w:t>komunalnoj policiji kompanija Moj Kiosk Group nije prekršila nijedan zakon.</w:t>
      </w:r>
      <w:r>
        <w:rPr>
          <w:sz w:val="24"/>
          <w:szCs w:val="24"/>
          <w:lang w:val="sr-Latn-RS"/>
        </w:rPr>
        <w:t xml:space="preserve"> </w:t>
      </w:r>
      <w:r w:rsidR="00E14C48">
        <w:rPr>
          <w:sz w:val="24"/>
          <w:szCs w:val="24"/>
          <w:lang w:val="sr-Latn-RS"/>
        </w:rPr>
        <w:t>Naše pravo kao privatne kompanije je da deo svog profita trošimo na proje</w:t>
      </w:r>
      <w:r w:rsidR="006F09D3">
        <w:rPr>
          <w:sz w:val="24"/>
          <w:szCs w:val="24"/>
          <w:lang w:val="sr-Latn-RS"/>
        </w:rPr>
        <w:t xml:space="preserve">kte društvene odgovornosti, naravno u skladu sa zakonom, i to ćemo da radimo ubuduće. </w:t>
      </w:r>
      <w:r w:rsidR="007C189E">
        <w:rPr>
          <w:sz w:val="24"/>
          <w:szCs w:val="24"/>
          <w:lang w:val="sr-Latn-RS"/>
        </w:rPr>
        <w:t xml:space="preserve">Ova donacija se uklapa u poslovnu </w:t>
      </w:r>
      <w:r w:rsidR="007B7577">
        <w:rPr>
          <w:sz w:val="24"/>
          <w:szCs w:val="24"/>
          <w:lang w:val="sr-Latn-RS"/>
        </w:rPr>
        <w:t>filozofiju naše kompanije da zajedno sa državom, društvenom zajednicom i drugim kompanijama kreiramo bolje društveno okruženje.</w:t>
      </w:r>
      <w:r w:rsidR="00A03C5B">
        <w:rPr>
          <w:sz w:val="24"/>
          <w:szCs w:val="24"/>
          <w:lang w:val="sr-Latn-RS"/>
        </w:rPr>
        <w:t xml:space="preserve"> Želimo jasno da istaknemo da naše donacije predstavljaju </w:t>
      </w:r>
      <w:r w:rsidR="002F74FF">
        <w:rPr>
          <w:sz w:val="24"/>
          <w:szCs w:val="24"/>
          <w:lang w:val="sr-Latn-RS"/>
        </w:rPr>
        <w:t xml:space="preserve">samo </w:t>
      </w:r>
      <w:r w:rsidR="00A03C5B">
        <w:rPr>
          <w:sz w:val="24"/>
          <w:szCs w:val="24"/>
          <w:lang w:val="sr-Latn-RS"/>
        </w:rPr>
        <w:t>gest društvene od</w:t>
      </w:r>
      <w:r w:rsidR="006F09D3">
        <w:rPr>
          <w:sz w:val="24"/>
          <w:szCs w:val="24"/>
          <w:lang w:val="sr-Latn-RS"/>
        </w:rPr>
        <w:t>govornosti</w:t>
      </w:r>
      <w:r w:rsidR="00E61E10">
        <w:rPr>
          <w:sz w:val="24"/>
          <w:szCs w:val="24"/>
          <w:lang w:val="sr-Latn-RS"/>
        </w:rPr>
        <w:t xml:space="preserve"> i ništa više. </w:t>
      </w:r>
      <w:r w:rsidR="002F74FF">
        <w:rPr>
          <w:sz w:val="24"/>
          <w:szCs w:val="24"/>
          <w:lang w:val="sr-Latn-RS"/>
        </w:rPr>
        <w:t xml:space="preserve"> </w:t>
      </w:r>
      <w:r w:rsidR="00DA6803">
        <w:rPr>
          <w:sz w:val="24"/>
          <w:szCs w:val="24"/>
          <w:lang w:val="sr-Latn-RS"/>
        </w:rPr>
        <w:t>Kao kompanija ne želimo da se naš gest dobre volje kor</w:t>
      </w:r>
      <w:r w:rsidR="009663C0">
        <w:rPr>
          <w:sz w:val="24"/>
          <w:szCs w:val="24"/>
          <w:lang w:val="sr-Latn-RS"/>
        </w:rPr>
        <w:t>isti za stranačka prepucavanja</w:t>
      </w:r>
      <w:r w:rsidR="00E61E10">
        <w:rPr>
          <w:sz w:val="24"/>
          <w:szCs w:val="24"/>
          <w:lang w:val="sr-Latn-RS"/>
        </w:rPr>
        <w:t xml:space="preserve">, </w:t>
      </w:r>
      <w:r w:rsidR="00DA6803">
        <w:rPr>
          <w:sz w:val="24"/>
          <w:szCs w:val="24"/>
          <w:lang w:val="sr-Latn-RS"/>
        </w:rPr>
        <w:t xml:space="preserve"> za narušavanje </w:t>
      </w:r>
      <w:r w:rsidR="00E61E10">
        <w:rPr>
          <w:sz w:val="24"/>
          <w:szCs w:val="24"/>
          <w:lang w:val="sr-Latn-RS"/>
        </w:rPr>
        <w:lastRenderedPageBreak/>
        <w:t xml:space="preserve">našeg imidža ili podizanje tiraža. </w:t>
      </w:r>
      <w:r w:rsidR="002F74FF" w:rsidRPr="00E872FB">
        <w:rPr>
          <w:sz w:val="24"/>
          <w:szCs w:val="24"/>
          <w:lang w:val="sr-Latn-RS"/>
        </w:rPr>
        <w:t xml:space="preserve">Ukoliko bilo koji državni organ bude smatrao da nismo smeli da učinimo donaciju </w:t>
      </w:r>
      <w:r w:rsidR="004A5FAE" w:rsidRPr="00E872FB">
        <w:rPr>
          <w:sz w:val="24"/>
          <w:szCs w:val="24"/>
          <w:lang w:val="sr-Latn-RS"/>
        </w:rPr>
        <w:t xml:space="preserve">gradu Beogradu i komunalnoj policiji </w:t>
      </w:r>
      <w:r w:rsidR="004670EC" w:rsidRPr="00E872FB">
        <w:rPr>
          <w:sz w:val="24"/>
          <w:szCs w:val="24"/>
          <w:lang w:val="sr-Latn-RS"/>
        </w:rPr>
        <w:t xml:space="preserve">spremni smo </w:t>
      </w:r>
      <w:r w:rsidR="00FD477D" w:rsidRPr="00E872FB">
        <w:rPr>
          <w:sz w:val="24"/>
          <w:szCs w:val="24"/>
          <w:lang w:val="sr-Latn-RS"/>
        </w:rPr>
        <w:t xml:space="preserve">na raskid ugovora o donaciji kako bismo svoj poklon primili </w:t>
      </w:r>
      <w:r w:rsidR="009E10A7" w:rsidRPr="00E872FB">
        <w:rPr>
          <w:sz w:val="24"/>
          <w:szCs w:val="24"/>
          <w:lang w:val="sr-Latn-RS"/>
        </w:rPr>
        <w:t>nazad.</w:t>
      </w:r>
      <w:r w:rsidR="00020835">
        <w:rPr>
          <w:sz w:val="24"/>
          <w:szCs w:val="24"/>
          <w:lang w:val="sr-Latn-RS"/>
        </w:rPr>
        <w:t xml:space="preserve"> </w:t>
      </w:r>
    </w:p>
    <w:p w14:paraId="024FD1CC" w14:textId="7EBDEDF0" w:rsidR="0039639F" w:rsidRDefault="0039639F" w:rsidP="00C740A8">
      <w:pPr>
        <w:jc w:val="both"/>
        <w:rPr>
          <w:b/>
          <w:sz w:val="24"/>
          <w:szCs w:val="24"/>
          <w:lang w:val="sr-Latn-RS"/>
        </w:rPr>
      </w:pPr>
      <w:r w:rsidRPr="004309C1">
        <w:rPr>
          <w:b/>
          <w:sz w:val="24"/>
          <w:szCs w:val="24"/>
          <w:lang w:val="sr-Latn-RS"/>
        </w:rPr>
        <w:t>Kako je došlo do sklapanja Ugovora o donaciji, na vašu ili inicijativu komun</w:t>
      </w:r>
      <w:r w:rsidR="00DF4620">
        <w:rPr>
          <w:b/>
          <w:sz w:val="24"/>
          <w:szCs w:val="24"/>
          <w:lang w:val="sr-Latn-RS"/>
        </w:rPr>
        <w:t>al</w:t>
      </w:r>
      <w:r w:rsidRPr="004309C1">
        <w:rPr>
          <w:b/>
          <w:sz w:val="24"/>
          <w:szCs w:val="24"/>
          <w:lang w:val="sr-Latn-RS"/>
        </w:rPr>
        <w:t>ne policije, odnosno gradskih vlasti?</w:t>
      </w:r>
    </w:p>
    <w:p w14:paraId="4B303B93" w14:textId="545B03CE" w:rsidR="000B0073" w:rsidRDefault="00D64C7C" w:rsidP="001547E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 sklapanja</w:t>
      </w:r>
      <w:r w:rsidR="00F56AB1">
        <w:rPr>
          <w:sz w:val="24"/>
          <w:szCs w:val="24"/>
          <w:lang w:val="sr-Latn-RS"/>
        </w:rPr>
        <w:t xml:space="preserve"> Ugovora je došlo na inicijativu</w:t>
      </w:r>
      <w:r>
        <w:rPr>
          <w:sz w:val="24"/>
          <w:szCs w:val="24"/>
          <w:lang w:val="sr-Latn-RS"/>
        </w:rPr>
        <w:t xml:space="preserve"> naše kompanij</w:t>
      </w:r>
      <w:r w:rsidR="00A6395D">
        <w:rPr>
          <w:sz w:val="24"/>
          <w:szCs w:val="24"/>
          <w:lang w:val="sr-Latn-RS"/>
        </w:rPr>
        <w:t>e kao što smo već naveli iz želje da mo</w:t>
      </w:r>
      <w:r w:rsidR="00E2065A">
        <w:rPr>
          <w:sz w:val="24"/>
          <w:szCs w:val="24"/>
          <w:lang w:val="sr-Latn-RS"/>
        </w:rPr>
        <w:t xml:space="preserve">dernizacija komunikacije </w:t>
      </w:r>
      <w:r w:rsidR="00E2065A" w:rsidRPr="005E33BD">
        <w:rPr>
          <w:sz w:val="24"/>
          <w:szCs w:val="24"/>
          <w:lang w:val="sr-Latn-RS"/>
        </w:rPr>
        <w:t>doprino</w:t>
      </w:r>
      <w:r w:rsidR="00A6395D" w:rsidRPr="005E33BD">
        <w:rPr>
          <w:sz w:val="24"/>
          <w:szCs w:val="24"/>
          <w:lang w:val="sr-Latn-RS"/>
        </w:rPr>
        <w:t xml:space="preserve">se </w:t>
      </w:r>
      <w:r w:rsidR="00F56AB1" w:rsidRPr="005E33BD">
        <w:rPr>
          <w:sz w:val="24"/>
          <w:szCs w:val="24"/>
          <w:lang w:val="sr-Latn-RS"/>
        </w:rPr>
        <w:t>borbi protiv</w:t>
      </w:r>
      <w:r w:rsidR="00B14499" w:rsidRPr="005E33BD">
        <w:rPr>
          <w:sz w:val="24"/>
          <w:szCs w:val="24"/>
          <w:lang w:val="sr-Latn-RS"/>
        </w:rPr>
        <w:t xml:space="preserve"> nezakonitog ponašanja i</w:t>
      </w:r>
      <w:r w:rsidR="00F56AB1" w:rsidRPr="005E33BD">
        <w:rPr>
          <w:sz w:val="24"/>
          <w:szCs w:val="24"/>
          <w:lang w:val="sr-Latn-RS"/>
        </w:rPr>
        <w:t xml:space="preserve"> sive ekonomije.</w:t>
      </w:r>
      <w:r w:rsidR="000B0073">
        <w:rPr>
          <w:sz w:val="24"/>
          <w:szCs w:val="24"/>
          <w:lang w:val="sr-Latn-RS"/>
        </w:rPr>
        <w:t xml:space="preserve"> </w:t>
      </w:r>
    </w:p>
    <w:p w14:paraId="1BDFDBA0" w14:textId="454641C1" w:rsidR="00675EAF" w:rsidRPr="00EC31CC" w:rsidRDefault="000B0073" w:rsidP="00675EAF">
      <w:pPr>
        <w:rPr>
          <w:rFonts w:ascii="Trebuchet MS" w:hAnsi="Trebuchet MS" w:cstheme="minorHAnsi"/>
          <w:sz w:val="24"/>
          <w:szCs w:val="20"/>
          <w:lang w:val="sr-Latn-RS"/>
        </w:rPr>
      </w:pPr>
      <w:r w:rsidRPr="00EC31CC">
        <w:rPr>
          <w:sz w:val="24"/>
          <w:szCs w:val="24"/>
          <w:lang w:val="sr-Latn-RS"/>
        </w:rPr>
        <w:t>Vrsta delatnosti koju obavlja naša kompanija je najviše ugrožena upravo sivom ekonomijom. Moj Kiosk Group zapošljava 3.500 zaposlenih na nivou grupe i plaća</w:t>
      </w:r>
      <w:r w:rsidR="00A6395D" w:rsidRPr="00EC31CC">
        <w:rPr>
          <w:sz w:val="24"/>
          <w:szCs w:val="24"/>
          <w:lang w:val="sr-Latn-RS"/>
        </w:rPr>
        <w:t xml:space="preserve"> Republici Srbiji </w:t>
      </w:r>
      <w:r w:rsidRPr="00EC31CC">
        <w:rPr>
          <w:sz w:val="24"/>
          <w:szCs w:val="24"/>
          <w:lang w:val="sr-Latn-RS"/>
        </w:rPr>
        <w:t xml:space="preserve"> više od 12 miliona evra poreza godišnje. </w:t>
      </w:r>
      <w:r w:rsidR="00675EAF" w:rsidRPr="00EC31CC">
        <w:rPr>
          <w:rFonts w:cstheme="minorHAnsi"/>
          <w:sz w:val="24"/>
          <w:szCs w:val="20"/>
          <w:lang w:val="sr-Latn-RS"/>
        </w:rPr>
        <w:t xml:space="preserve">Za nepunih pet godina </w:t>
      </w:r>
      <w:r w:rsidR="00675EAF" w:rsidRPr="00EC31CC">
        <w:rPr>
          <w:rFonts w:cs="Times New Roman"/>
          <w:color w:val="000000" w:themeColor="text1"/>
          <w:sz w:val="24"/>
          <w:szCs w:val="24"/>
          <w:lang w:val="sr-Latn-RS"/>
        </w:rPr>
        <w:t>i uz velike investicije</w:t>
      </w:r>
      <w:r w:rsidR="009E10A7" w:rsidRPr="00EC31CC">
        <w:rPr>
          <w:rFonts w:cs="Times New Roman"/>
          <w:color w:val="000000" w:themeColor="text1"/>
          <w:sz w:val="24"/>
          <w:szCs w:val="24"/>
          <w:lang w:val="sr-Latn-RS"/>
        </w:rPr>
        <w:t>,</w:t>
      </w:r>
      <w:r w:rsidR="00675EAF" w:rsidRPr="00EC31CC">
        <w:rPr>
          <w:rFonts w:cs="Times New Roman"/>
          <w:color w:val="000000" w:themeColor="text1"/>
          <w:sz w:val="24"/>
          <w:szCs w:val="24"/>
          <w:lang w:val="sr-Latn-RS"/>
        </w:rPr>
        <w:t xml:space="preserve"> mnogo truda, rada i napora </w:t>
      </w:r>
      <w:r w:rsidR="00675EAF" w:rsidRPr="00EC31CC">
        <w:rPr>
          <w:rFonts w:cstheme="minorHAnsi"/>
          <w:sz w:val="24"/>
          <w:szCs w:val="20"/>
          <w:lang w:val="sr-Latn-RS"/>
        </w:rPr>
        <w:t>postignut je ogroman uspeh i spašene su dve kompanije Štampa sistem i Futura plus koje su bile na rubu propasti. Futura plus je prva kompanija u Srbiji koja je izašla iz stečaja. Sačuvana su radna mesta i obezbeđena je izvesnost za radnike i njihove porodice, više od 2.500 hiljade poslovnih partnera dobilo je pouzdanog i stabilnog partnera.</w:t>
      </w:r>
      <w:r w:rsidR="00675EAF" w:rsidRPr="00EC31CC">
        <w:rPr>
          <w:rFonts w:cstheme="minorHAnsi"/>
          <w:sz w:val="24"/>
          <w:szCs w:val="24"/>
          <w:lang w:val="sr-Latn-RS"/>
        </w:rPr>
        <w:t xml:space="preserve"> </w:t>
      </w:r>
      <w:r w:rsidR="00D32F76">
        <w:rPr>
          <w:rFonts w:cs="Times New Roman"/>
          <w:color w:val="000000" w:themeColor="text1"/>
          <w:sz w:val="24"/>
          <w:szCs w:val="24"/>
          <w:lang w:val="sr-Latn-RS"/>
        </w:rPr>
        <w:t>Do sada je investirano preko</w:t>
      </w:r>
      <w:r w:rsidR="00675EAF" w:rsidRPr="00EC31CC">
        <w:rPr>
          <w:rFonts w:cs="Times New Roman"/>
          <w:color w:val="000000" w:themeColor="text1"/>
          <w:sz w:val="24"/>
          <w:szCs w:val="24"/>
          <w:lang w:val="sr-Latn-RS"/>
        </w:rPr>
        <w:t xml:space="preserve"> 40 miliona evra,  u nov informacioni sistem, u</w:t>
      </w:r>
      <w:r w:rsidR="004403CB" w:rsidRPr="00EC31CC">
        <w:rPr>
          <w:rFonts w:cs="Times New Roman"/>
          <w:color w:val="000000" w:themeColor="text1"/>
          <w:sz w:val="24"/>
          <w:szCs w:val="24"/>
          <w:lang w:val="sr-Latn-RS"/>
        </w:rPr>
        <w:t xml:space="preserve"> unapređenje naših objekata, </w:t>
      </w:r>
      <w:r w:rsidR="00AF0800">
        <w:rPr>
          <w:rFonts w:cs="Times New Roman"/>
          <w:color w:val="000000" w:themeColor="text1"/>
          <w:sz w:val="24"/>
          <w:szCs w:val="24"/>
          <w:lang w:val="sr-Latn-RS"/>
        </w:rPr>
        <w:t xml:space="preserve">procesa i upravljanja, </w:t>
      </w:r>
      <w:r w:rsidR="004403CB" w:rsidRPr="00EC31CC">
        <w:rPr>
          <w:rFonts w:cs="Times New Roman"/>
          <w:color w:val="000000" w:themeColor="text1"/>
          <w:sz w:val="24"/>
          <w:szCs w:val="24"/>
          <w:lang w:val="sr-Latn-RS"/>
        </w:rPr>
        <w:t>u</w:t>
      </w:r>
      <w:r w:rsidR="00675EAF" w:rsidRPr="00EC31CC">
        <w:rPr>
          <w:rFonts w:cs="Times New Roman"/>
          <w:color w:val="000000" w:themeColor="text1"/>
          <w:sz w:val="24"/>
          <w:szCs w:val="24"/>
          <w:lang w:val="sr-Latn-RS"/>
        </w:rPr>
        <w:t xml:space="preserve"> sopstvenu  logistiku, u distributivnu i veleprodajnu kompa</w:t>
      </w:r>
      <w:r w:rsidR="00AF0800">
        <w:rPr>
          <w:rFonts w:cs="Times New Roman"/>
          <w:color w:val="000000" w:themeColor="text1"/>
          <w:sz w:val="24"/>
          <w:szCs w:val="24"/>
          <w:lang w:val="sr-Latn-RS"/>
        </w:rPr>
        <w:t>niju, nove segmente poslovanja</w:t>
      </w:r>
      <w:r w:rsidR="00675EAF" w:rsidRPr="00EC31CC">
        <w:rPr>
          <w:rFonts w:cs="Times New Roman"/>
          <w:color w:val="000000" w:themeColor="text1"/>
          <w:sz w:val="24"/>
          <w:szCs w:val="24"/>
          <w:lang w:val="sr-Latn-RS"/>
        </w:rPr>
        <w:t xml:space="preserve">, uvedeni su novi proizvode i usluge. </w:t>
      </w:r>
      <w:r w:rsidR="00675EAF" w:rsidRPr="00EC31CC">
        <w:rPr>
          <w:rFonts w:cs="Times New Roman"/>
          <w:color w:val="000000" w:themeColor="text1"/>
          <w:lang w:val="hr-HR" w:eastAsia="sr-Latn-CS"/>
        </w:rPr>
        <w:t xml:space="preserve"> </w:t>
      </w:r>
      <w:r w:rsidR="00675EAF" w:rsidRPr="00EC31CC">
        <w:rPr>
          <w:rFonts w:cstheme="minorHAnsi"/>
          <w:sz w:val="24"/>
          <w:szCs w:val="20"/>
          <w:lang w:val="sr-Latn-RS"/>
        </w:rPr>
        <w:t>Brend MOJ KIOSK</w:t>
      </w:r>
      <w:r w:rsidR="00675EAF" w:rsidRPr="00EC31CC">
        <w:rPr>
          <w:rFonts w:cstheme="minorHAnsi"/>
          <w:sz w:val="24"/>
          <w:szCs w:val="20"/>
        </w:rPr>
        <w:t xml:space="preserve"> </w:t>
      </w:r>
      <w:proofErr w:type="spellStart"/>
      <w:r w:rsidR="00675EAF" w:rsidRPr="00EC31CC">
        <w:rPr>
          <w:rFonts w:cstheme="minorHAnsi"/>
          <w:sz w:val="24"/>
          <w:szCs w:val="20"/>
        </w:rPr>
        <w:t>predstavlja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spoj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tradicije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</w:t>
      </w:r>
      <w:proofErr w:type="spellStart"/>
      <w:r w:rsidR="00675EAF" w:rsidRPr="00EC31CC">
        <w:rPr>
          <w:rFonts w:cstheme="minorHAnsi"/>
          <w:sz w:val="24"/>
          <w:szCs w:val="20"/>
        </w:rPr>
        <w:t>duge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vi</w:t>
      </w:r>
      <w:r w:rsidR="00675EAF" w:rsidRPr="00EC31CC">
        <w:rPr>
          <w:rFonts w:cstheme="minorHAnsi"/>
          <w:sz w:val="24"/>
          <w:szCs w:val="20"/>
          <w:lang w:val="sr-Latn-RS"/>
        </w:rPr>
        <w:t>še</w:t>
      </w:r>
      <w:r w:rsidR="00675EAF" w:rsidRPr="00EC31CC">
        <w:rPr>
          <w:rFonts w:cstheme="minorHAnsi"/>
          <w:sz w:val="24"/>
          <w:szCs w:val="20"/>
        </w:rPr>
        <w:t xml:space="preserve"> od 60 </w:t>
      </w:r>
      <w:proofErr w:type="spellStart"/>
      <w:r w:rsidR="00675EAF" w:rsidRPr="00EC31CC">
        <w:rPr>
          <w:rFonts w:cstheme="minorHAnsi"/>
          <w:sz w:val="24"/>
          <w:szCs w:val="20"/>
        </w:rPr>
        <w:t>godina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i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savremenog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i</w:t>
      </w:r>
      <w:proofErr w:type="spellEnd"/>
      <w:r w:rsidR="00675EAF" w:rsidRPr="00EC31CC">
        <w:rPr>
          <w:rFonts w:cstheme="minorHAnsi"/>
          <w:sz w:val="24"/>
          <w:szCs w:val="20"/>
        </w:rPr>
        <w:t xml:space="preserve">  </w:t>
      </w:r>
      <w:proofErr w:type="spellStart"/>
      <w:r w:rsidR="00675EAF" w:rsidRPr="00EC31CC">
        <w:rPr>
          <w:rFonts w:cstheme="minorHAnsi"/>
          <w:sz w:val="24"/>
          <w:szCs w:val="20"/>
        </w:rPr>
        <w:t>inova</w:t>
      </w:r>
      <w:r w:rsidR="004403CB" w:rsidRPr="00EC31CC">
        <w:rPr>
          <w:rFonts w:cstheme="minorHAnsi"/>
          <w:sz w:val="24"/>
          <w:szCs w:val="20"/>
        </w:rPr>
        <w:t>tivnog</w:t>
      </w:r>
      <w:proofErr w:type="spellEnd"/>
      <w:r w:rsidR="004403CB" w:rsidRPr="00EC31CC">
        <w:rPr>
          <w:rFonts w:cstheme="minorHAnsi"/>
          <w:sz w:val="24"/>
          <w:szCs w:val="20"/>
        </w:rPr>
        <w:t xml:space="preserve"> </w:t>
      </w:r>
      <w:proofErr w:type="spellStart"/>
      <w:r w:rsidR="004403CB" w:rsidRPr="00EC31CC">
        <w:rPr>
          <w:rFonts w:cstheme="minorHAnsi"/>
          <w:sz w:val="24"/>
          <w:szCs w:val="20"/>
        </w:rPr>
        <w:t>pristupa</w:t>
      </w:r>
      <w:proofErr w:type="spellEnd"/>
      <w:r w:rsidR="004403CB" w:rsidRPr="00EC31CC">
        <w:rPr>
          <w:rFonts w:cstheme="minorHAnsi"/>
          <w:sz w:val="24"/>
          <w:szCs w:val="20"/>
        </w:rPr>
        <w:t xml:space="preserve"> </w:t>
      </w:r>
      <w:proofErr w:type="spellStart"/>
      <w:r w:rsidR="004403CB" w:rsidRPr="00EC31CC">
        <w:rPr>
          <w:rFonts w:cstheme="minorHAnsi"/>
          <w:sz w:val="24"/>
          <w:szCs w:val="20"/>
        </w:rPr>
        <w:t>poslovanju</w:t>
      </w:r>
      <w:proofErr w:type="spellEnd"/>
      <w:r w:rsidR="004403CB" w:rsidRPr="00EC31CC">
        <w:rPr>
          <w:rFonts w:cstheme="minorHAnsi"/>
          <w:sz w:val="24"/>
          <w:szCs w:val="20"/>
        </w:rPr>
        <w:t>.</w:t>
      </w:r>
    </w:p>
    <w:p w14:paraId="146A66A6" w14:textId="24B639B7" w:rsidR="00D64C7C" w:rsidRPr="00675EAF" w:rsidRDefault="00E2065A" w:rsidP="00675EAF">
      <w:pPr>
        <w:rPr>
          <w:rFonts w:ascii="Trebuchet MS" w:hAnsi="Trebuchet MS" w:cstheme="minorHAnsi"/>
          <w:sz w:val="24"/>
          <w:szCs w:val="20"/>
          <w:lang w:val="sr-Latn-RS"/>
        </w:rPr>
      </w:pPr>
      <w:r w:rsidRPr="00EC31CC">
        <w:rPr>
          <w:sz w:val="24"/>
          <w:szCs w:val="24"/>
          <w:lang w:val="sr-Latn-RS"/>
        </w:rPr>
        <w:t>Sve ove godine borimo se da stabilizujemo kompaniju</w:t>
      </w:r>
      <w:r w:rsidR="00D8310D" w:rsidRPr="00EC31CC">
        <w:rPr>
          <w:sz w:val="24"/>
          <w:szCs w:val="24"/>
          <w:lang w:val="sr-Latn-RS"/>
        </w:rPr>
        <w:t>,</w:t>
      </w:r>
      <w:r w:rsidRPr="00EC31CC">
        <w:rPr>
          <w:sz w:val="24"/>
          <w:szCs w:val="24"/>
          <w:lang w:val="sr-Latn-RS"/>
        </w:rPr>
        <w:t xml:space="preserve"> </w:t>
      </w:r>
      <w:r w:rsidR="00D8310D" w:rsidRPr="00EC31CC">
        <w:rPr>
          <w:sz w:val="24"/>
          <w:szCs w:val="24"/>
          <w:lang w:val="sr-Latn-RS"/>
        </w:rPr>
        <w:t>s</w:t>
      </w:r>
      <w:r w:rsidR="000B0073" w:rsidRPr="00EC31CC">
        <w:rPr>
          <w:sz w:val="24"/>
          <w:szCs w:val="24"/>
          <w:lang w:val="sr-Latn-RS"/>
        </w:rPr>
        <w:t>vi oni koji nelegalno rade</w:t>
      </w:r>
      <w:r w:rsidR="001547EC" w:rsidRPr="00EC31CC">
        <w:rPr>
          <w:sz w:val="24"/>
          <w:szCs w:val="24"/>
          <w:lang w:val="sr-Latn-RS"/>
        </w:rPr>
        <w:t xml:space="preserve"> </w:t>
      </w:r>
      <w:r w:rsidR="000B0073" w:rsidRPr="00EC31CC">
        <w:rPr>
          <w:sz w:val="24"/>
          <w:szCs w:val="24"/>
          <w:lang w:val="sr-Latn-RS"/>
        </w:rPr>
        <w:t xml:space="preserve">predstavljaju nelojalnu konkurenciju kako našoj tako i svim ostalim kompanijama </w:t>
      </w:r>
      <w:r w:rsidR="009B1D6E" w:rsidRPr="00EC31CC">
        <w:rPr>
          <w:sz w:val="24"/>
          <w:szCs w:val="24"/>
          <w:lang w:val="sr-Latn-RS"/>
        </w:rPr>
        <w:t>koje posluju u skladu sa zakonom.</w:t>
      </w:r>
      <w:r w:rsidR="00753056" w:rsidRPr="00EC31CC">
        <w:rPr>
          <w:sz w:val="24"/>
          <w:szCs w:val="24"/>
          <w:lang w:val="sr-Latn-RS"/>
        </w:rPr>
        <w:t xml:space="preserve"> Ako borba protiv sive ekonomije ne bude efikasna </w:t>
      </w:r>
      <w:r w:rsidR="000A39FA">
        <w:rPr>
          <w:sz w:val="24"/>
          <w:szCs w:val="24"/>
          <w:lang w:val="sr-Latn-RS"/>
        </w:rPr>
        <w:t>bić</w:t>
      </w:r>
      <w:r w:rsidRPr="00EC31CC">
        <w:rPr>
          <w:sz w:val="24"/>
          <w:szCs w:val="24"/>
          <w:lang w:val="sr-Latn-RS"/>
        </w:rPr>
        <w:t>e ugroženo poslovanje  kompanija koje poput naše</w:t>
      </w:r>
      <w:r w:rsidR="00753056" w:rsidRPr="00EC31CC">
        <w:rPr>
          <w:sz w:val="24"/>
          <w:szCs w:val="24"/>
          <w:lang w:val="sr-Latn-RS"/>
        </w:rPr>
        <w:t xml:space="preserve"> posluju potpuno u skladu sa zakonom, izvršavaju sve svoje obaveze prema</w:t>
      </w:r>
      <w:r w:rsidRPr="00EC31CC">
        <w:rPr>
          <w:sz w:val="24"/>
          <w:szCs w:val="24"/>
          <w:lang w:val="sr-Latn-RS"/>
        </w:rPr>
        <w:t xml:space="preserve"> državi kao i prema zaposlenima i prema zajednici.</w:t>
      </w:r>
    </w:p>
    <w:p w14:paraId="6E9DE5DF" w14:textId="77777777" w:rsidR="0039639F" w:rsidRPr="004309C1" w:rsidRDefault="0039639F" w:rsidP="00C740A8">
      <w:pPr>
        <w:jc w:val="both"/>
        <w:rPr>
          <w:b/>
          <w:sz w:val="24"/>
          <w:szCs w:val="24"/>
          <w:lang w:val="sr-Latn-RS"/>
        </w:rPr>
      </w:pPr>
      <w:r w:rsidRPr="004309C1">
        <w:rPr>
          <w:b/>
          <w:sz w:val="24"/>
          <w:szCs w:val="24"/>
          <w:lang w:val="sr-Latn-RS"/>
        </w:rPr>
        <w:t>Da li ste donirali sredstva još nekim državnim ili gradskim službama i institucijama?</w:t>
      </w:r>
    </w:p>
    <w:p w14:paraId="3A887CE5" w14:textId="6D96DE40" w:rsidR="00D64C7C" w:rsidRDefault="00D64C7C" w:rsidP="00C740A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</w:t>
      </w:r>
      <w:r w:rsidR="0039639F">
        <w:rPr>
          <w:sz w:val="24"/>
          <w:szCs w:val="24"/>
          <w:lang w:val="sr-Latn-RS"/>
        </w:rPr>
        <w:t xml:space="preserve">ruštveno odgovorno poslovanje je sastavni deo naše poslovne politike i kroz donacije smo podržali mnoge inicijative i udruženja. </w:t>
      </w:r>
      <w:r w:rsidR="005954A3">
        <w:rPr>
          <w:sz w:val="24"/>
          <w:szCs w:val="24"/>
          <w:lang w:val="sr-Latn-RS"/>
        </w:rPr>
        <w:t>Kada smo videli da je grad Beograd osnovao</w:t>
      </w:r>
      <w:r w:rsidR="004309C1">
        <w:rPr>
          <w:sz w:val="24"/>
          <w:szCs w:val="24"/>
          <w:lang w:val="sr-Latn-RS"/>
        </w:rPr>
        <w:t xml:space="preserve"> Fondaciju</w:t>
      </w:r>
      <w:r w:rsidR="0039639F" w:rsidRPr="0039639F">
        <w:rPr>
          <w:sz w:val="24"/>
          <w:szCs w:val="24"/>
          <w:lang w:val="sr-Latn-RS"/>
        </w:rPr>
        <w:t xml:space="preserve"> za pomoć mladim talentima grada Beograda</w:t>
      </w:r>
      <w:r w:rsidR="005954A3">
        <w:rPr>
          <w:sz w:val="24"/>
          <w:szCs w:val="24"/>
          <w:lang w:val="sr-Latn-RS"/>
        </w:rPr>
        <w:t xml:space="preserve"> ponudili smo </w:t>
      </w:r>
      <w:r w:rsidR="009272AC">
        <w:rPr>
          <w:sz w:val="24"/>
          <w:szCs w:val="24"/>
          <w:lang w:val="sr-Latn-RS"/>
        </w:rPr>
        <w:t xml:space="preserve">sami </w:t>
      </w:r>
      <w:r w:rsidR="005954A3">
        <w:rPr>
          <w:sz w:val="24"/>
          <w:szCs w:val="24"/>
          <w:lang w:val="sr-Latn-RS"/>
        </w:rPr>
        <w:t>da budemo jedan od donatora</w:t>
      </w:r>
      <w:r w:rsidR="004309C1">
        <w:rPr>
          <w:sz w:val="24"/>
          <w:szCs w:val="24"/>
          <w:lang w:val="sr-Latn-RS"/>
        </w:rPr>
        <w:t xml:space="preserve"> jer s</w:t>
      </w:r>
      <w:r w:rsidR="004309C1" w:rsidRPr="004309C1">
        <w:rPr>
          <w:sz w:val="24"/>
          <w:szCs w:val="24"/>
          <w:lang w:val="sr-Latn-RS"/>
        </w:rPr>
        <w:t>matramo da je veoma bitno podržati znanje i talenat učenika, studenata i mladih ljudi koji se ističu u naučnom,</w:t>
      </w:r>
      <w:r w:rsidR="004309C1">
        <w:rPr>
          <w:sz w:val="24"/>
          <w:szCs w:val="24"/>
          <w:lang w:val="sr-Latn-RS"/>
        </w:rPr>
        <w:t xml:space="preserve"> umetničkom i stvaralačkom radu. </w:t>
      </w:r>
      <w:r w:rsidR="00612D90">
        <w:rPr>
          <w:sz w:val="24"/>
          <w:szCs w:val="24"/>
          <w:lang w:val="sr-Latn-RS"/>
        </w:rPr>
        <w:t>Naša kompanija često dobija zahteve za stipendiranje učenika i studena</w:t>
      </w:r>
      <w:r w:rsidR="004270E2">
        <w:rPr>
          <w:sz w:val="24"/>
          <w:szCs w:val="24"/>
          <w:lang w:val="sr-Latn-RS"/>
        </w:rPr>
        <w:t>ta i lakše nam je da dajemo finansijsku podršku</w:t>
      </w:r>
      <w:r w:rsidR="009272AC">
        <w:rPr>
          <w:sz w:val="24"/>
          <w:szCs w:val="24"/>
          <w:lang w:val="sr-Latn-RS"/>
        </w:rPr>
        <w:t xml:space="preserve"> </w:t>
      </w:r>
      <w:r w:rsidR="00612D90">
        <w:rPr>
          <w:sz w:val="24"/>
          <w:szCs w:val="24"/>
          <w:lang w:val="sr-Latn-RS"/>
        </w:rPr>
        <w:t>Fondaciji koja je stručna da izabere najbolje nego da mi sami on tome odlučujemo.</w:t>
      </w:r>
      <w:r w:rsidR="00C56E1A">
        <w:rPr>
          <w:sz w:val="24"/>
          <w:szCs w:val="24"/>
          <w:lang w:val="sr-Latn-RS"/>
        </w:rPr>
        <w:t xml:space="preserve"> </w:t>
      </w:r>
      <w:r w:rsidR="005E33BD">
        <w:rPr>
          <w:sz w:val="24"/>
          <w:szCs w:val="24"/>
          <w:lang w:val="sr-Latn-RS"/>
        </w:rPr>
        <w:t>Donirali smo i Pozorišta Atelje 212 i Boško B</w:t>
      </w:r>
      <w:r w:rsidR="00AF0800">
        <w:rPr>
          <w:sz w:val="24"/>
          <w:szCs w:val="24"/>
          <w:lang w:val="sr-Latn-RS"/>
        </w:rPr>
        <w:t>uha</w:t>
      </w:r>
      <w:r w:rsidR="005E33BD">
        <w:rPr>
          <w:sz w:val="24"/>
          <w:szCs w:val="24"/>
          <w:lang w:val="sr-Latn-RS"/>
        </w:rPr>
        <w:t>.</w:t>
      </w:r>
      <w:bookmarkStart w:id="0" w:name="_GoBack"/>
      <w:bookmarkEnd w:id="0"/>
      <w:r w:rsidR="005E33BD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</w:t>
      </w:r>
      <w:r w:rsidR="00F56AB1">
        <w:rPr>
          <w:sz w:val="24"/>
          <w:szCs w:val="24"/>
          <w:lang w:val="sr-Latn-RS"/>
        </w:rPr>
        <w:t>oslovni sistem Moj K</w:t>
      </w:r>
      <w:r w:rsidRPr="00D64C7C">
        <w:rPr>
          <w:sz w:val="24"/>
          <w:szCs w:val="24"/>
          <w:lang w:val="sr-Latn-RS"/>
        </w:rPr>
        <w:t xml:space="preserve">iosk group, od prvog dana katastrofalnih poplava koje su zadesila našu zemlju u maju 2014. godine, aktivno je učestvovao u pružanju </w:t>
      </w:r>
      <w:r>
        <w:rPr>
          <w:sz w:val="24"/>
          <w:szCs w:val="24"/>
          <w:lang w:val="sr-Latn-RS"/>
        </w:rPr>
        <w:t xml:space="preserve">pomoći nastradalima i </w:t>
      </w:r>
      <w:r w:rsidRPr="00D64C7C">
        <w:rPr>
          <w:sz w:val="24"/>
          <w:szCs w:val="24"/>
          <w:lang w:val="sr-Latn-RS"/>
        </w:rPr>
        <w:t>izdvojila</w:t>
      </w:r>
      <w:r>
        <w:rPr>
          <w:sz w:val="24"/>
          <w:szCs w:val="24"/>
          <w:lang w:val="sr-Latn-RS"/>
        </w:rPr>
        <w:t xml:space="preserve"> je</w:t>
      </w:r>
      <w:r w:rsidRPr="00D64C7C">
        <w:rPr>
          <w:sz w:val="24"/>
          <w:szCs w:val="24"/>
          <w:lang w:val="sr-Latn-RS"/>
        </w:rPr>
        <w:t xml:space="preserve"> tri mil</w:t>
      </w:r>
      <w:r w:rsidR="005C1B9F">
        <w:rPr>
          <w:sz w:val="24"/>
          <w:szCs w:val="24"/>
          <w:lang w:val="sr-Latn-RS"/>
        </w:rPr>
        <w:t xml:space="preserve">iona dinara u novcu i potrebnim proizvodima. </w:t>
      </w:r>
      <w:r w:rsidR="008D6711">
        <w:rPr>
          <w:sz w:val="24"/>
          <w:szCs w:val="24"/>
          <w:lang w:val="sr-Latn-RS"/>
        </w:rPr>
        <w:t xml:space="preserve"> Dali smo na raspolaganje naš vozni park za prevoz humanitarne pomoć</w:t>
      </w:r>
      <w:r w:rsidR="00E85943">
        <w:rPr>
          <w:sz w:val="24"/>
          <w:szCs w:val="24"/>
          <w:lang w:val="sr-Latn-RS"/>
        </w:rPr>
        <w:t xml:space="preserve">i u trajanju od nekoliko meseci svim organizacijama i institucijama kojima je </w:t>
      </w:r>
      <w:r w:rsidR="000F5FEB">
        <w:rPr>
          <w:sz w:val="24"/>
          <w:szCs w:val="24"/>
          <w:lang w:val="sr-Latn-RS"/>
        </w:rPr>
        <w:t>pomoć</w:t>
      </w:r>
      <w:r w:rsidR="00E85943">
        <w:rPr>
          <w:sz w:val="24"/>
          <w:szCs w:val="24"/>
          <w:lang w:val="sr-Latn-RS"/>
        </w:rPr>
        <w:t xml:space="preserve"> bila potrebna. </w:t>
      </w:r>
      <w:r w:rsidR="00DF4620">
        <w:rPr>
          <w:sz w:val="24"/>
          <w:szCs w:val="24"/>
          <w:lang w:val="sr-Latn-RS"/>
        </w:rPr>
        <w:t>Naši zaposleni</w:t>
      </w:r>
      <w:r w:rsidRPr="00D64C7C">
        <w:rPr>
          <w:sz w:val="24"/>
          <w:szCs w:val="24"/>
          <w:lang w:val="sr-Latn-RS"/>
        </w:rPr>
        <w:t xml:space="preserve"> su učestvovali u akcijama Crvenog krsta i danonoćno i po dvadeset sati dnevno bili na raspolaganju, drugi su i posle radnog vremena vozilima Centrosinergije prevozili humanitarnu pomoć, opremu i ljude po čitavoj Srbiji.</w:t>
      </w:r>
    </w:p>
    <w:p w14:paraId="212C31CA" w14:textId="77777777" w:rsidR="00227B27" w:rsidRPr="00D64C7C" w:rsidRDefault="00227B27" w:rsidP="00C740A8">
      <w:pPr>
        <w:jc w:val="both"/>
        <w:rPr>
          <w:sz w:val="24"/>
          <w:szCs w:val="24"/>
          <w:lang w:val="sr-Latn-RS"/>
        </w:rPr>
      </w:pPr>
      <w:r w:rsidRPr="0039639F">
        <w:rPr>
          <w:sz w:val="24"/>
          <w:szCs w:val="24"/>
          <w:lang w:val="sr-Latn-RS"/>
        </w:rPr>
        <w:lastRenderedPageBreak/>
        <w:t>Naša kompanija je postala član Društva za podizanje Hrama Svetog Save na Vračaru i tako se pridružila sprovođenju plemenite ideje o izgradnji Hrama koji je istorijska, kulturna i nacionalna vrednost Srbije.</w:t>
      </w:r>
    </w:p>
    <w:p w14:paraId="377EC8A2" w14:textId="126B4EBD" w:rsidR="0039639F" w:rsidRDefault="004309C1" w:rsidP="00C740A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Kompanija Moj K</w:t>
      </w:r>
      <w:r w:rsidRPr="004309C1">
        <w:rPr>
          <w:sz w:val="24"/>
          <w:szCs w:val="24"/>
          <w:lang w:val="sr-Latn-RS"/>
        </w:rPr>
        <w:t>iosk je u toku prethodne dve godine, pored već navedenih pomoći, uputila u par navrata i novčanu pomoć</w:t>
      </w:r>
      <w:r>
        <w:rPr>
          <w:sz w:val="24"/>
          <w:szCs w:val="24"/>
          <w:lang w:val="sr-Latn-RS"/>
        </w:rPr>
        <w:t xml:space="preserve"> </w:t>
      </w:r>
      <w:r w:rsidRPr="004309C1">
        <w:rPr>
          <w:sz w:val="24"/>
          <w:szCs w:val="24"/>
          <w:lang w:val="sr-Latn-RS"/>
        </w:rPr>
        <w:t>Centru za zaštitu odojčadi, dece</w:t>
      </w:r>
      <w:r>
        <w:rPr>
          <w:sz w:val="24"/>
          <w:szCs w:val="24"/>
          <w:lang w:val="sr-Latn-RS"/>
        </w:rPr>
        <w:t xml:space="preserve"> i omladine – deci iz Zvečanske a pružila je p</w:t>
      </w:r>
      <w:r w:rsidRPr="004309C1">
        <w:rPr>
          <w:sz w:val="24"/>
          <w:szCs w:val="24"/>
          <w:lang w:val="sr-Latn-RS"/>
        </w:rPr>
        <w:t>omoć</w:t>
      </w:r>
      <w:r>
        <w:rPr>
          <w:sz w:val="24"/>
          <w:szCs w:val="24"/>
          <w:lang w:val="sr-Latn-RS"/>
        </w:rPr>
        <w:t xml:space="preserve"> i deci iz P</w:t>
      </w:r>
      <w:r w:rsidRPr="004309C1">
        <w:rPr>
          <w:sz w:val="24"/>
          <w:szCs w:val="24"/>
          <w:lang w:val="sr-Latn-RS"/>
        </w:rPr>
        <w:t>rihvatilišta u Beogradu</w:t>
      </w:r>
      <w:r w:rsidR="00C56E1A">
        <w:rPr>
          <w:sz w:val="24"/>
          <w:szCs w:val="24"/>
          <w:lang w:val="sr-Latn-RS"/>
        </w:rPr>
        <w:t xml:space="preserve"> upravo na poziv grada da se pomogne ova institucija. Nastavićemo da doniramo u skladu sa svojim mogućnostima a na osnovu</w:t>
      </w:r>
      <w:r w:rsidR="00B7733B">
        <w:rPr>
          <w:sz w:val="24"/>
          <w:szCs w:val="24"/>
          <w:lang w:val="sr-Latn-RS"/>
        </w:rPr>
        <w:t xml:space="preserve"> poslovnih rezultata kompanije, za koje ćemo se truditi da budu što bolji kako bismo bili</w:t>
      </w:r>
      <w:r w:rsidR="00E400C5">
        <w:rPr>
          <w:sz w:val="24"/>
          <w:szCs w:val="24"/>
          <w:lang w:val="sr-Latn-RS"/>
        </w:rPr>
        <w:t xml:space="preserve"> još prisutn</w:t>
      </w:r>
      <w:r w:rsidR="001F32E1">
        <w:rPr>
          <w:sz w:val="24"/>
          <w:szCs w:val="24"/>
          <w:lang w:val="sr-Latn-RS"/>
        </w:rPr>
        <w:t>iji kao društveno odgovorna kompanija. Ponudićemo sledeće godine gradu Beogradu da učestvujemo u opremi drugih organa koji se bore protiv sive ekonomije jer smatramo to svojom obavezom.</w:t>
      </w:r>
    </w:p>
    <w:p w14:paraId="3DD1CE69" w14:textId="77777777" w:rsidR="00C56E1A" w:rsidRDefault="00C56E1A" w:rsidP="00C740A8">
      <w:pPr>
        <w:jc w:val="both"/>
        <w:rPr>
          <w:sz w:val="24"/>
          <w:szCs w:val="24"/>
          <w:lang w:val="sr-Latn-RS"/>
        </w:rPr>
      </w:pPr>
    </w:p>
    <w:p w14:paraId="531113C6" w14:textId="77777777" w:rsidR="00C56E1A" w:rsidRDefault="00C56E1A" w:rsidP="00C740A8">
      <w:pPr>
        <w:jc w:val="both"/>
        <w:rPr>
          <w:sz w:val="24"/>
          <w:szCs w:val="24"/>
          <w:lang w:val="sr-Latn-RS"/>
        </w:rPr>
      </w:pPr>
    </w:p>
    <w:p w14:paraId="2AF9B389" w14:textId="77777777" w:rsidR="00C56E1A" w:rsidRDefault="00C56E1A" w:rsidP="00C740A8">
      <w:pPr>
        <w:jc w:val="both"/>
        <w:rPr>
          <w:sz w:val="24"/>
          <w:szCs w:val="24"/>
          <w:lang w:val="sr-Latn-RS"/>
        </w:rPr>
      </w:pPr>
    </w:p>
    <w:p w14:paraId="15E3B5D0" w14:textId="77777777" w:rsidR="00967DC2" w:rsidRDefault="00967DC2" w:rsidP="00C740A8">
      <w:pPr>
        <w:jc w:val="both"/>
        <w:rPr>
          <w:sz w:val="24"/>
          <w:szCs w:val="24"/>
          <w:lang w:val="sr-Latn-RS"/>
        </w:rPr>
      </w:pPr>
    </w:p>
    <w:sectPr w:rsidR="00967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F4"/>
    <w:rsid w:val="00013597"/>
    <w:rsid w:val="00020835"/>
    <w:rsid w:val="00060B08"/>
    <w:rsid w:val="000A39FA"/>
    <w:rsid w:val="000B0073"/>
    <w:rsid w:val="000F5FEB"/>
    <w:rsid w:val="0014567F"/>
    <w:rsid w:val="001547EC"/>
    <w:rsid w:val="00194E87"/>
    <w:rsid w:val="001C7D9C"/>
    <w:rsid w:val="001D1F44"/>
    <w:rsid w:val="001D3BF5"/>
    <w:rsid w:val="001D60BE"/>
    <w:rsid w:val="001F32E1"/>
    <w:rsid w:val="00203283"/>
    <w:rsid w:val="00227B27"/>
    <w:rsid w:val="0024093B"/>
    <w:rsid w:val="00251D5A"/>
    <w:rsid w:val="00293E25"/>
    <w:rsid w:val="002B3F5C"/>
    <w:rsid w:val="002F74FF"/>
    <w:rsid w:val="0039639F"/>
    <w:rsid w:val="003D0C38"/>
    <w:rsid w:val="00407910"/>
    <w:rsid w:val="004270E2"/>
    <w:rsid w:val="004309C1"/>
    <w:rsid w:val="004403CB"/>
    <w:rsid w:val="00453787"/>
    <w:rsid w:val="0046125C"/>
    <w:rsid w:val="004670EC"/>
    <w:rsid w:val="004915C2"/>
    <w:rsid w:val="004A5FAE"/>
    <w:rsid w:val="004B26FF"/>
    <w:rsid w:val="004B56DF"/>
    <w:rsid w:val="004C25C7"/>
    <w:rsid w:val="004E09C2"/>
    <w:rsid w:val="00554F14"/>
    <w:rsid w:val="005954A3"/>
    <w:rsid w:val="005C1B9F"/>
    <w:rsid w:val="005C7EE1"/>
    <w:rsid w:val="005E33BD"/>
    <w:rsid w:val="00612D90"/>
    <w:rsid w:val="006541A4"/>
    <w:rsid w:val="00662B9A"/>
    <w:rsid w:val="00675EAF"/>
    <w:rsid w:val="00676270"/>
    <w:rsid w:val="0069016F"/>
    <w:rsid w:val="006F09D3"/>
    <w:rsid w:val="00743354"/>
    <w:rsid w:val="00753056"/>
    <w:rsid w:val="00755E33"/>
    <w:rsid w:val="007B7577"/>
    <w:rsid w:val="007C189E"/>
    <w:rsid w:val="00825BA6"/>
    <w:rsid w:val="0083346F"/>
    <w:rsid w:val="00845E9E"/>
    <w:rsid w:val="00865A92"/>
    <w:rsid w:val="00877F92"/>
    <w:rsid w:val="00892395"/>
    <w:rsid w:val="008A7089"/>
    <w:rsid w:val="008D6711"/>
    <w:rsid w:val="009272AC"/>
    <w:rsid w:val="009663C0"/>
    <w:rsid w:val="00967DC2"/>
    <w:rsid w:val="00986CCD"/>
    <w:rsid w:val="009A0F07"/>
    <w:rsid w:val="009B1D6E"/>
    <w:rsid w:val="009D17F4"/>
    <w:rsid w:val="009D2C98"/>
    <w:rsid w:val="009E10A7"/>
    <w:rsid w:val="009F1CBA"/>
    <w:rsid w:val="00A03080"/>
    <w:rsid w:val="00A03C5B"/>
    <w:rsid w:val="00A13583"/>
    <w:rsid w:val="00A2280E"/>
    <w:rsid w:val="00A34FFD"/>
    <w:rsid w:val="00A36F42"/>
    <w:rsid w:val="00A43258"/>
    <w:rsid w:val="00A6395D"/>
    <w:rsid w:val="00AB0ADF"/>
    <w:rsid w:val="00AF0800"/>
    <w:rsid w:val="00AF5878"/>
    <w:rsid w:val="00B07065"/>
    <w:rsid w:val="00B14499"/>
    <w:rsid w:val="00B7733B"/>
    <w:rsid w:val="00BE505F"/>
    <w:rsid w:val="00C07979"/>
    <w:rsid w:val="00C54CF1"/>
    <w:rsid w:val="00C56E1A"/>
    <w:rsid w:val="00C740A8"/>
    <w:rsid w:val="00D32F76"/>
    <w:rsid w:val="00D3341C"/>
    <w:rsid w:val="00D55D82"/>
    <w:rsid w:val="00D64C7C"/>
    <w:rsid w:val="00D8310D"/>
    <w:rsid w:val="00DA6803"/>
    <w:rsid w:val="00DB2A00"/>
    <w:rsid w:val="00DC6C7C"/>
    <w:rsid w:val="00DD2BFE"/>
    <w:rsid w:val="00DF4620"/>
    <w:rsid w:val="00E14C48"/>
    <w:rsid w:val="00E2065A"/>
    <w:rsid w:val="00E21BE3"/>
    <w:rsid w:val="00E27221"/>
    <w:rsid w:val="00E35E64"/>
    <w:rsid w:val="00E400C5"/>
    <w:rsid w:val="00E61E10"/>
    <w:rsid w:val="00E85943"/>
    <w:rsid w:val="00E872FB"/>
    <w:rsid w:val="00EB7585"/>
    <w:rsid w:val="00EC31CC"/>
    <w:rsid w:val="00F56AB1"/>
    <w:rsid w:val="00F71435"/>
    <w:rsid w:val="00F80554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5D37"/>
  <w15:docId w15:val="{96176E2E-2608-4133-9993-7CF933B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7D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5833.438EE6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Misic</dc:creator>
  <cp:lastModifiedBy>Olivera Papic</cp:lastModifiedBy>
  <cp:revision>32</cp:revision>
  <cp:lastPrinted>2016-08-11T10:43:00Z</cp:lastPrinted>
  <dcterms:created xsi:type="dcterms:W3CDTF">2016-08-24T14:38:00Z</dcterms:created>
  <dcterms:modified xsi:type="dcterms:W3CDTF">2016-08-25T13:38:00Z</dcterms:modified>
</cp:coreProperties>
</file>